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7B" w:rsidRPr="00B846AB" w:rsidRDefault="00E1217B" w:rsidP="00E1217B">
      <w:pPr>
        <w:spacing w:line="560" w:lineRule="exact"/>
        <w:rPr>
          <w:rFonts w:ascii="黑体" w:eastAsia="黑体" w:hAnsi="黑体"/>
          <w:szCs w:val="32"/>
        </w:rPr>
      </w:pPr>
      <w:r w:rsidRPr="00B846AB">
        <w:rPr>
          <w:rFonts w:ascii="黑体" w:eastAsia="黑体" w:hAnsi="黑体"/>
          <w:szCs w:val="32"/>
        </w:rPr>
        <w:t>附件</w:t>
      </w:r>
      <w:r w:rsidRPr="00B846AB">
        <w:rPr>
          <w:rFonts w:ascii="黑体" w:eastAsia="黑体" w:hAnsi="黑体" w:hint="eastAsia"/>
          <w:szCs w:val="32"/>
        </w:rPr>
        <w:t xml:space="preserve">1 </w:t>
      </w:r>
    </w:p>
    <w:p w:rsidR="00E1217B" w:rsidRDefault="00E1217B" w:rsidP="00E1217B">
      <w:pPr>
        <w:spacing w:line="560" w:lineRule="exact"/>
        <w:rPr>
          <w:rFonts w:ascii="方正仿宋_GBK" w:eastAsia="方正仿宋_GBK"/>
          <w:szCs w:val="32"/>
        </w:rPr>
      </w:pPr>
    </w:p>
    <w:p w:rsidR="00E1217B" w:rsidRPr="00B846AB" w:rsidRDefault="00E1217B" w:rsidP="00E1217B">
      <w:pPr>
        <w:spacing w:line="520" w:lineRule="exact"/>
        <w:jc w:val="center"/>
        <w:rPr>
          <w:rFonts w:ascii="方正小标宋简体" w:eastAsia="方正小标宋简体"/>
          <w:sz w:val="44"/>
          <w:szCs w:val="44"/>
        </w:rPr>
      </w:pPr>
      <w:r w:rsidRPr="00B846AB">
        <w:rPr>
          <w:rFonts w:ascii="方正小标宋简体" w:eastAsia="方正小标宋简体" w:hint="eastAsia"/>
          <w:sz w:val="44"/>
          <w:szCs w:val="44"/>
        </w:rPr>
        <w:t>公共资源进入平台交易申请表</w:t>
      </w:r>
    </w:p>
    <w:p w:rsidR="00E1217B" w:rsidRDefault="00E1217B" w:rsidP="00E1217B">
      <w:pPr>
        <w:spacing w:line="520" w:lineRule="exact"/>
        <w:jc w:val="center"/>
        <w:rPr>
          <w:rFonts w:ascii="方正大标宋简体" w:eastAsia="方正大标宋简体"/>
          <w:b/>
          <w:sz w:val="44"/>
          <w:szCs w:val="44"/>
        </w:rPr>
      </w:pPr>
    </w:p>
    <w:p w:rsidR="00E1217B" w:rsidRDefault="00E1217B" w:rsidP="00E1217B">
      <w:pPr>
        <w:spacing w:line="500" w:lineRule="exact"/>
        <w:rPr>
          <w:rFonts w:ascii="宋体" w:hAnsi="宋体"/>
          <w:b/>
          <w:bCs/>
          <w:sz w:val="24"/>
        </w:rPr>
      </w:pPr>
      <w:r>
        <w:rPr>
          <w:rFonts w:ascii="宋体" w:hAnsi="宋体" w:hint="eastAsia"/>
          <w:b/>
          <w:bCs/>
          <w:sz w:val="24"/>
        </w:rPr>
        <w:t>申请单位（盖单位公章）：</w:t>
      </w:r>
      <w:r>
        <w:rPr>
          <w:rFonts w:ascii="宋体" w:hAnsi="宋体" w:hint="eastAsia"/>
          <w:b/>
          <w:bCs/>
          <w:sz w:val="24"/>
        </w:rPr>
        <w:t xml:space="preserve">                                                               </w:t>
      </w:r>
      <w:r>
        <w:rPr>
          <w:rFonts w:ascii="宋体" w:hAnsi="宋体" w:hint="eastAsia"/>
          <w:b/>
          <w:bCs/>
          <w:sz w:val="24"/>
        </w:rPr>
        <w:t>时间：</w:t>
      </w:r>
      <w:r>
        <w:rPr>
          <w:rFonts w:ascii="宋体" w:hAnsi="宋体" w:hint="eastAsia"/>
          <w:b/>
          <w:bCs/>
          <w:sz w:val="24"/>
        </w:rPr>
        <w:t xml:space="preserve"> XXX</w:t>
      </w:r>
      <w:r>
        <w:rPr>
          <w:rFonts w:ascii="宋体" w:hAnsi="宋体" w:hint="eastAsia"/>
          <w:b/>
          <w:bCs/>
          <w:sz w:val="24"/>
        </w:rPr>
        <w:t>年</w:t>
      </w:r>
      <w:r>
        <w:rPr>
          <w:rFonts w:ascii="宋体" w:hAnsi="宋体" w:hint="eastAsia"/>
          <w:b/>
          <w:bCs/>
          <w:sz w:val="24"/>
        </w:rPr>
        <w:t xml:space="preserve"> XXX</w:t>
      </w:r>
      <w:r>
        <w:rPr>
          <w:rFonts w:ascii="宋体" w:hAnsi="宋体" w:hint="eastAsia"/>
          <w:b/>
          <w:bCs/>
          <w:sz w:val="24"/>
        </w:rPr>
        <w:t>月</w:t>
      </w:r>
      <w:r>
        <w:rPr>
          <w:rFonts w:ascii="宋体" w:hAnsi="宋体" w:hint="eastAsia"/>
          <w:b/>
          <w:bCs/>
          <w:sz w:val="24"/>
        </w:rPr>
        <w:t>XXX</w:t>
      </w:r>
      <w:r>
        <w:rPr>
          <w:rFonts w:ascii="宋体" w:hAnsi="宋体" w:hint="eastAsia"/>
          <w:b/>
          <w:bCs/>
          <w:sz w:val="24"/>
        </w:rPr>
        <w:t>日</w:t>
      </w:r>
      <w:r>
        <w:rPr>
          <w:rFonts w:ascii="宋体" w:hAnsi="宋体" w:hint="eastAsia"/>
          <w:b/>
          <w:bCs/>
          <w:sz w:val="24"/>
        </w:rPr>
        <w:t xml:space="preserve">     </w:t>
      </w:r>
    </w:p>
    <w:tbl>
      <w:tblPr>
        <w:tblW w:w="148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76"/>
        <w:gridCol w:w="1320"/>
        <w:gridCol w:w="1215"/>
        <w:gridCol w:w="2160"/>
        <w:gridCol w:w="2175"/>
        <w:gridCol w:w="1560"/>
        <w:gridCol w:w="1125"/>
        <w:gridCol w:w="1050"/>
        <w:gridCol w:w="1275"/>
        <w:gridCol w:w="846"/>
      </w:tblGrid>
      <w:tr w:rsidR="00E1217B" w:rsidTr="00BD7689">
        <w:trPr>
          <w:cantSplit/>
          <w:trHeight w:val="1430"/>
          <w:jc w:val="center"/>
        </w:trPr>
        <w:tc>
          <w:tcPr>
            <w:tcW w:w="2076" w:type="dxa"/>
            <w:tcBorders>
              <w:righ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项目名称</w:t>
            </w:r>
          </w:p>
        </w:tc>
        <w:tc>
          <w:tcPr>
            <w:tcW w:w="4695" w:type="dxa"/>
            <w:gridSpan w:val="3"/>
            <w:tcBorders>
              <w:lef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项目内容（招标、采购、转让等方案另附）</w:t>
            </w:r>
          </w:p>
        </w:tc>
        <w:tc>
          <w:tcPr>
            <w:tcW w:w="2175" w:type="dxa"/>
            <w:tcBorders>
              <w:lef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公共资源交易方式</w:t>
            </w:r>
          </w:p>
        </w:tc>
        <w:tc>
          <w:tcPr>
            <w:tcW w:w="1560" w:type="dxa"/>
            <w:tcBorders>
              <w:righ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组织形式</w:t>
            </w:r>
          </w:p>
        </w:tc>
        <w:tc>
          <w:tcPr>
            <w:tcW w:w="1125" w:type="dxa"/>
            <w:tcBorders>
              <w:left w:val="single" w:sz="4" w:space="0" w:color="auto"/>
              <w:righ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是否为涉密项目</w:t>
            </w:r>
          </w:p>
        </w:tc>
        <w:tc>
          <w:tcPr>
            <w:tcW w:w="1050" w:type="dxa"/>
            <w:tcBorders>
              <w:lef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是否</w:t>
            </w:r>
            <w:proofErr w:type="gramStart"/>
            <w:r>
              <w:rPr>
                <w:rFonts w:ascii="宋体" w:hAnsi="宋体" w:hint="eastAsia"/>
                <w:b/>
                <w:bCs/>
                <w:sz w:val="24"/>
              </w:rPr>
              <w:t>为涉敏项目</w:t>
            </w:r>
            <w:proofErr w:type="gramEnd"/>
          </w:p>
        </w:tc>
        <w:tc>
          <w:tcPr>
            <w:tcW w:w="1275" w:type="dxa"/>
            <w:tcBorders>
              <w:left w:val="single" w:sz="4" w:space="0" w:color="auto"/>
            </w:tcBorders>
            <w:vAlign w:val="center"/>
          </w:tcPr>
          <w:p w:rsidR="00E1217B" w:rsidRDefault="00E1217B" w:rsidP="00BD7689">
            <w:pPr>
              <w:spacing w:line="320" w:lineRule="exact"/>
              <w:jc w:val="center"/>
              <w:rPr>
                <w:rFonts w:ascii="宋体" w:hAnsi="宋体"/>
                <w:b/>
                <w:bCs/>
                <w:sz w:val="24"/>
              </w:rPr>
            </w:pPr>
            <w:proofErr w:type="gramStart"/>
            <w:r>
              <w:rPr>
                <w:rFonts w:ascii="宋体" w:hAnsi="宋体" w:hint="eastAsia"/>
                <w:b/>
                <w:bCs/>
                <w:sz w:val="24"/>
              </w:rPr>
              <w:t>是否为涉舆情</w:t>
            </w:r>
            <w:proofErr w:type="gramEnd"/>
            <w:r>
              <w:rPr>
                <w:rFonts w:ascii="宋体" w:hAnsi="宋体" w:hint="eastAsia"/>
                <w:b/>
                <w:bCs/>
                <w:sz w:val="24"/>
              </w:rPr>
              <w:t>服务项目</w:t>
            </w:r>
          </w:p>
        </w:tc>
        <w:tc>
          <w:tcPr>
            <w:tcW w:w="846" w:type="dxa"/>
            <w:tcBorders>
              <w:lef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资金是否落实</w:t>
            </w:r>
          </w:p>
        </w:tc>
      </w:tr>
      <w:tr w:rsidR="00E1217B" w:rsidTr="00BD7689">
        <w:trPr>
          <w:trHeight w:val="973"/>
          <w:jc w:val="center"/>
        </w:trPr>
        <w:tc>
          <w:tcPr>
            <w:tcW w:w="2076" w:type="dxa"/>
            <w:tcBorders>
              <w:righ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XXX</w:t>
            </w:r>
            <w:r>
              <w:rPr>
                <w:rFonts w:ascii="宋体" w:hAnsi="宋体" w:hint="eastAsia"/>
                <w:b/>
                <w:bCs/>
                <w:sz w:val="24"/>
              </w:rPr>
              <w:t>项目</w:t>
            </w:r>
          </w:p>
        </w:tc>
        <w:tc>
          <w:tcPr>
            <w:tcW w:w="4695" w:type="dxa"/>
            <w:gridSpan w:val="3"/>
            <w:tcBorders>
              <w:lef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XXX</w:t>
            </w:r>
          </w:p>
        </w:tc>
        <w:tc>
          <w:tcPr>
            <w:tcW w:w="2175" w:type="dxa"/>
            <w:tcBorders>
              <w:lef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XXX</w:t>
            </w:r>
          </w:p>
        </w:tc>
        <w:tc>
          <w:tcPr>
            <w:tcW w:w="1560" w:type="dxa"/>
            <w:tcBorders>
              <w:right w:val="single" w:sz="4" w:space="0" w:color="auto"/>
            </w:tcBorders>
            <w:vAlign w:val="center"/>
          </w:tcPr>
          <w:p w:rsidR="00E1217B" w:rsidRDefault="00E1217B" w:rsidP="00BD7689">
            <w:pPr>
              <w:spacing w:line="320" w:lineRule="exact"/>
              <w:rPr>
                <w:rFonts w:ascii="宋体" w:hAnsi="宋体"/>
                <w:b/>
                <w:bCs/>
                <w:sz w:val="24"/>
              </w:rPr>
            </w:pPr>
            <w:r>
              <w:rPr>
                <w:rFonts w:ascii="宋体" w:hAnsi="宋体" w:hint="eastAsia"/>
                <w:b/>
                <w:bCs/>
                <w:sz w:val="24"/>
              </w:rPr>
              <w:t>委托代理□</w:t>
            </w:r>
          </w:p>
          <w:p w:rsidR="00E1217B" w:rsidRDefault="00E1217B" w:rsidP="00BD7689">
            <w:pPr>
              <w:spacing w:line="320" w:lineRule="exact"/>
              <w:rPr>
                <w:rFonts w:ascii="宋体" w:hAnsi="宋体"/>
                <w:b/>
                <w:bCs/>
                <w:sz w:val="24"/>
              </w:rPr>
            </w:pPr>
            <w:r>
              <w:rPr>
                <w:rFonts w:ascii="宋体" w:hAnsi="宋体" w:hint="eastAsia"/>
                <w:b/>
                <w:bCs/>
                <w:sz w:val="24"/>
              </w:rPr>
              <w:t>自行组织□</w:t>
            </w:r>
          </w:p>
        </w:tc>
        <w:tc>
          <w:tcPr>
            <w:tcW w:w="1125" w:type="dxa"/>
            <w:tcBorders>
              <w:left w:val="single" w:sz="4" w:space="0" w:color="auto"/>
              <w:right w:val="single" w:sz="4" w:space="0" w:color="auto"/>
            </w:tcBorders>
            <w:vAlign w:val="center"/>
          </w:tcPr>
          <w:p w:rsidR="00E1217B" w:rsidRDefault="00E1217B" w:rsidP="00BD7689">
            <w:pPr>
              <w:spacing w:line="320" w:lineRule="exact"/>
              <w:rPr>
                <w:rFonts w:ascii="宋体" w:hAnsi="宋体"/>
                <w:b/>
                <w:bCs/>
                <w:sz w:val="24"/>
              </w:rPr>
            </w:pPr>
            <w:r>
              <w:rPr>
                <w:rFonts w:ascii="宋体" w:hAnsi="宋体" w:hint="eastAsia"/>
                <w:b/>
                <w:bCs/>
                <w:sz w:val="24"/>
              </w:rPr>
              <w:t>是□</w:t>
            </w:r>
          </w:p>
          <w:p w:rsidR="00E1217B" w:rsidRDefault="00E1217B" w:rsidP="00BD7689">
            <w:pPr>
              <w:spacing w:line="320" w:lineRule="exact"/>
              <w:rPr>
                <w:rFonts w:ascii="宋体" w:hAnsi="宋体"/>
                <w:b/>
                <w:bCs/>
                <w:sz w:val="24"/>
              </w:rPr>
            </w:pPr>
            <w:r>
              <w:rPr>
                <w:rFonts w:ascii="宋体" w:hAnsi="宋体" w:hint="eastAsia"/>
                <w:b/>
                <w:bCs/>
                <w:sz w:val="24"/>
              </w:rPr>
              <w:t>否□</w:t>
            </w:r>
          </w:p>
        </w:tc>
        <w:tc>
          <w:tcPr>
            <w:tcW w:w="1050" w:type="dxa"/>
            <w:tcBorders>
              <w:left w:val="single" w:sz="4" w:space="0" w:color="auto"/>
            </w:tcBorders>
            <w:vAlign w:val="center"/>
          </w:tcPr>
          <w:p w:rsidR="00E1217B" w:rsidRDefault="00E1217B" w:rsidP="00BD7689">
            <w:pPr>
              <w:spacing w:line="320" w:lineRule="exact"/>
              <w:rPr>
                <w:rFonts w:ascii="宋体" w:hAnsi="宋体"/>
                <w:b/>
                <w:bCs/>
                <w:sz w:val="24"/>
              </w:rPr>
            </w:pPr>
            <w:r>
              <w:rPr>
                <w:rFonts w:ascii="宋体" w:hAnsi="宋体" w:hint="eastAsia"/>
                <w:b/>
                <w:bCs/>
                <w:sz w:val="24"/>
              </w:rPr>
              <w:t>是□</w:t>
            </w:r>
          </w:p>
          <w:p w:rsidR="00E1217B" w:rsidRDefault="00E1217B" w:rsidP="00BD7689">
            <w:pPr>
              <w:spacing w:line="320" w:lineRule="exact"/>
              <w:rPr>
                <w:rFonts w:ascii="宋体" w:hAnsi="宋体"/>
                <w:b/>
                <w:bCs/>
                <w:sz w:val="24"/>
              </w:rPr>
            </w:pPr>
            <w:r>
              <w:rPr>
                <w:rFonts w:ascii="宋体" w:hAnsi="宋体" w:hint="eastAsia"/>
                <w:b/>
                <w:bCs/>
                <w:sz w:val="24"/>
              </w:rPr>
              <w:t>否□</w:t>
            </w:r>
          </w:p>
        </w:tc>
        <w:tc>
          <w:tcPr>
            <w:tcW w:w="1275" w:type="dxa"/>
            <w:tcBorders>
              <w:left w:val="single" w:sz="4" w:space="0" w:color="auto"/>
            </w:tcBorders>
            <w:vAlign w:val="center"/>
          </w:tcPr>
          <w:p w:rsidR="00E1217B" w:rsidRDefault="00E1217B" w:rsidP="00BD7689">
            <w:pPr>
              <w:spacing w:line="320" w:lineRule="exact"/>
              <w:rPr>
                <w:rFonts w:ascii="宋体" w:hAnsi="宋体"/>
                <w:b/>
                <w:bCs/>
                <w:sz w:val="24"/>
              </w:rPr>
            </w:pPr>
            <w:r>
              <w:rPr>
                <w:rFonts w:ascii="宋体" w:hAnsi="宋体" w:hint="eastAsia"/>
                <w:b/>
                <w:bCs/>
                <w:sz w:val="24"/>
              </w:rPr>
              <w:t>是□</w:t>
            </w:r>
          </w:p>
          <w:p w:rsidR="00E1217B" w:rsidRDefault="00E1217B" w:rsidP="00BD7689">
            <w:pPr>
              <w:spacing w:line="320" w:lineRule="exact"/>
              <w:rPr>
                <w:rFonts w:ascii="宋体" w:hAnsi="宋体"/>
                <w:b/>
                <w:bCs/>
                <w:sz w:val="24"/>
              </w:rPr>
            </w:pPr>
            <w:r>
              <w:rPr>
                <w:rFonts w:ascii="宋体" w:hAnsi="宋体" w:hint="eastAsia"/>
                <w:b/>
                <w:bCs/>
                <w:sz w:val="24"/>
              </w:rPr>
              <w:t>否□</w:t>
            </w:r>
          </w:p>
        </w:tc>
        <w:tc>
          <w:tcPr>
            <w:tcW w:w="846" w:type="dxa"/>
            <w:tcBorders>
              <w:left w:val="single" w:sz="4" w:space="0" w:color="auto"/>
            </w:tcBorders>
            <w:vAlign w:val="center"/>
          </w:tcPr>
          <w:p w:rsidR="00E1217B" w:rsidRDefault="00E1217B" w:rsidP="00BD7689">
            <w:pPr>
              <w:spacing w:line="320" w:lineRule="exact"/>
              <w:rPr>
                <w:rFonts w:ascii="宋体" w:hAnsi="宋体"/>
                <w:b/>
                <w:bCs/>
                <w:sz w:val="24"/>
              </w:rPr>
            </w:pPr>
            <w:r>
              <w:rPr>
                <w:rFonts w:ascii="宋体" w:hAnsi="宋体" w:hint="eastAsia"/>
                <w:b/>
                <w:bCs/>
                <w:sz w:val="24"/>
              </w:rPr>
              <w:t>是□</w:t>
            </w:r>
          </w:p>
          <w:p w:rsidR="00E1217B" w:rsidRDefault="00E1217B" w:rsidP="00BD7689">
            <w:pPr>
              <w:spacing w:line="320" w:lineRule="exact"/>
              <w:rPr>
                <w:rFonts w:ascii="宋体" w:hAnsi="宋体"/>
                <w:b/>
                <w:bCs/>
                <w:sz w:val="24"/>
              </w:rPr>
            </w:pPr>
            <w:r>
              <w:rPr>
                <w:rFonts w:ascii="宋体" w:hAnsi="宋体" w:hint="eastAsia"/>
                <w:b/>
                <w:bCs/>
                <w:sz w:val="24"/>
              </w:rPr>
              <w:t>否□</w:t>
            </w:r>
          </w:p>
        </w:tc>
      </w:tr>
      <w:tr w:rsidR="00E1217B" w:rsidTr="00BD7689">
        <w:trPr>
          <w:trHeight w:val="1061"/>
          <w:jc w:val="center"/>
        </w:trPr>
        <w:tc>
          <w:tcPr>
            <w:tcW w:w="2076" w:type="dxa"/>
            <w:tcBorders>
              <w:right w:val="single" w:sz="4" w:space="0" w:color="auto"/>
            </w:tcBorders>
            <w:vAlign w:val="center"/>
          </w:tcPr>
          <w:p w:rsidR="00E1217B" w:rsidRDefault="00E1217B" w:rsidP="00BD7689">
            <w:pPr>
              <w:spacing w:line="320" w:lineRule="exact"/>
              <w:rPr>
                <w:rFonts w:ascii="宋体" w:hAnsi="宋体"/>
                <w:b/>
                <w:bCs/>
                <w:sz w:val="24"/>
              </w:rPr>
            </w:pPr>
            <w:r>
              <w:rPr>
                <w:rFonts w:ascii="宋体" w:hAnsi="宋体" w:hint="eastAsia"/>
                <w:b/>
                <w:bCs/>
                <w:sz w:val="24"/>
              </w:rPr>
              <w:t>预算金额（项目控制价）</w:t>
            </w:r>
          </w:p>
        </w:tc>
        <w:tc>
          <w:tcPr>
            <w:tcW w:w="12726" w:type="dxa"/>
            <w:gridSpan w:val="9"/>
            <w:tcBorders>
              <w:left w:val="single" w:sz="4" w:space="0" w:color="auto"/>
            </w:tcBorders>
            <w:vAlign w:val="center"/>
          </w:tcPr>
          <w:p w:rsidR="00E1217B" w:rsidRDefault="00E1217B" w:rsidP="00BD7689">
            <w:pPr>
              <w:spacing w:line="320" w:lineRule="exact"/>
              <w:ind w:firstLineChars="400" w:firstLine="964"/>
              <w:rPr>
                <w:rFonts w:ascii="宋体" w:hAnsi="宋体"/>
                <w:b/>
                <w:bCs/>
                <w:sz w:val="24"/>
              </w:rPr>
            </w:pPr>
            <w:r>
              <w:rPr>
                <w:rFonts w:ascii="宋体" w:hAnsi="宋体" w:hint="eastAsia"/>
                <w:b/>
                <w:bCs/>
                <w:sz w:val="24"/>
              </w:rPr>
              <w:t>小写：</w:t>
            </w:r>
            <w:r>
              <w:rPr>
                <w:rFonts w:ascii="宋体" w:hAnsi="宋体" w:hint="eastAsia"/>
                <w:b/>
                <w:bCs/>
                <w:sz w:val="24"/>
              </w:rPr>
              <w:t xml:space="preserve">                 </w:t>
            </w:r>
            <w:r>
              <w:rPr>
                <w:rFonts w:ascii="宋体" w:hAnsi="宋体" w:hint="eastAsia"/>
                <w:b/>
                <w:bCs/>
                <w:sz w:val="24"/>
              </w:rPr>
              <w:t>万元</w:t>
            </w:r>
          </w:p>
          <w:p w:rsidR="00E1217B" w:rsidRDefault="00E1217B" w:rsidP="00BD7689">
            <w:pPr>
              <w:spacing w:line="320" w:lineRule="exact"/>
              <w:ind w:firstLineChars="400" w:firstLine="964"/>
              <w:rPr>
                <w:rFonts w:ascii="宋体" w:hAnsi="宋体"/>
                <w:b/>
                <w:bCs/>
                <w:sz w:val="24"/>
              </w:rPr>
            </w:pPr>
            <w:r>
              <w:rPr>
                <w:rFonts w:ascii="宋体" w:hAnsi="宋体" w:hint="eastAsia"/>
                <w:b/>
                <w:bCs/>
                <w:sz w:val="24"/>
              </w:rPr>
              <w:t>大写：</w:t>
            </w:r>
            <w:r>
              <w:rPr>
                <w:rFonts w:ascii="宋体" w:hAnsi="宋体" w:hint="eastAsia"/>
                <w:b/>
                <w:bCs/>
                <w:sz w:val="24"/>
              </w:rPr>
              <w:t>X</w:t>
            </w:r>
            <w:r>
              <w:rPr>
                <w:rFonts w:ascii="宋体" w:hAnsi="宋体" w:hint="eastAsia"/>
                <w:b/>
                <w:bCs/>
                <w:sz w:val="24"/>
              </w:rPr>
              <w:t>仟</w:t>
            </w:r>
            <w:r>
              <w:rPr>
                <w:rFonts w:ascii="宋体" w:hAnsi="宋体" w:hint="eastAsia"/>
                <w:b/>
                <w:bCs/>
                <w:sz w:val="24"/>
              </w:rPr>
              <w:t>X</w:t>
            </w:r>
            <w:r>
              <w:rPr>
                <w:rFonts w:ascii="宋体" w:hAnsi="宋体" w:hint="eastAsia"/>
                <w:b/>
                <w:bCs/>
                <w:sz w:val="24"/>
              </w:rPr>
              <w:t>佰</w:t>
            </w:r>
            <w:r>
              <w:rPr>
                <w:rFonts w:ascii="宋体" w:hAnsi="宋体" w:hint="eastAsia"/>
                <w:b/>
                <w:bCs/>
                <w:sz w:val="24"/>
              </w:rPr>
              <w:t>X</w:t>
            </w:r>
            <w:r>
              <w:rPr>
                <w:rFonts w:ascii="宋体" w:hAnsi="宋体" w:hint="eastAsia"/>
                <w:b/>
                <w:bCs/>
                <w:sz w:val="24"/>
              </w:rPr>
              <w:t>拾</w:t>
            </w:r>
            <w:r>
              <w:rPr>
                <w:rFonts w:ascii="宋体" w:hAnsi="宋体" w:hint="eastAsia"/>
                <w:b/>
                <w:bCs/>
                <w:sz w:val="24"/>
              </w:rPr>
              <w:t>X</w:t>
            </w:r>
            <w:r>
              <w:rPr>
                <w:rFonts w:ascii="宋体" w:hAnsi="宋体" w:hint="eastAsia"/>
                <w:b/>
                <w:bCs/>
                <w:sz w:val="24"/>
              </w:rPr>
              <w:t>万</w:t>
            </w:r>
            <w:r>
              <w:rPr>
                <w:rFonts w:ascii="宋体" w:hAnsi="宋体" w:hint="eastAsia"/>
                <w:b/>
                <w:bCs/>
                <w:sz w:val="24"/>
              </w:rPr>
              <w:t>X</w:t>
            </w:r>
            <w:r>
              <w:rPr>
                <w:rFonts w:ascii="宋体" w:hAnsi="宋体" w:hint="eastAsia"/>
                <w:b/>
                <w:bCs/>
                <w:sz w:val="24"/>
              </w:rPr>
              <w:t>仟</w:t>
            </w:r>
            <w:r>
              <w:rPr>
                <w:rFonts w:ascii="宋体" w:hAnsi="宋体" w:hint="eastAsia"/>
                <w:b/>
                <w:bCs/>
                <w:sz w:val="24"/>
              </w:rPr>
              <w:t>X</w:t>
            </w:r>
            <w:r>
              <w:rPr>
                <w:rFonts w:ascii="宋体" w:hAnsi="宋体" w:hint="eastAsia"/>
                <w:b/>
                <w:bCs/>
                <w:sz w:val="24"/>
              </w:rPr>
              <w:t>佰</w:t>
            </w:r>
            <w:r>
              <w:rPr>
                <w:rFonts w:ascii="宋体" w:hAnsi="宋体" w:hint="eastAsia"/>
                <w:b/>
                <w:bCs/>
                <w:sz w:val="24"/>
              </w:rPr>
              <w:t>X</w:t>
            </w:r>
            <w:r>
              <w:rPr>
                <w:rFonts w:ascii="宋体" w:hAnsi="宋体" w:hint="eastAsia"/>
                <w:b/>
                <w:bCs/>
                <w:sz w:val="24"/>
              </w:rPr>
              <w:t>拾</w:t>
            </w:r>
            <w:r>
              <w:rPr>
                <w:rFonts w:ascii="宋体" w:hAnsi="宋体" w:hint="eastAsia"/>
                <w:b/>
                <w:bCs/>
                <w:sz w:val="24"/>
              </w:rPr>
              <w:t>X</w:t>
            </w:r>
            <w:r>
              <w:rPr>
                <w:rFonts w:ascii="宋体" w:hAnsi="宋体" w:hint="eastAsia"/>
                <w:b/>
                <w:bCs/>
                <w:sz w:val="24"/>
              </w:rPr>
              <w:t>元</w:t>
            </w:r>
            <w:r>
              <w:rPr>
                <w:rFonts w:ascii="宋体" w:hAnsi="宋体" w:hint="eastAsia"/>
                <w:b/>
                <w:bCs/>
                <w:sz w:val="24"/>
              </w:rPr>
              <w:t>X</w:t>
            </w:r>
            <w:r>
              <w:rPr>
                <w:rFonts w:ascii="宋体" w:hAnsi="宋体" w:hint="eastAsia"/>
                <w:b/>
                <w:bCs/>
                <w:sz w:val="24"/>
              </w:rPr>
              <w:t>角</w:t>
            </w:r>
            <w:r>
              <w:rPr>
                <w:rFonts w:ascii="宋体" w:hAnsi="宋体" w:hint="eastAsia"/>
                <w:b/>
                <w:bCs/>
                <w:sz w:val="24"/>
              </w:rPr>
              <w:t>X</w:t>
            </w:r>
            <w:r>
              <w:rPr>
                <w:rFonts w:ascii="宋体" w:hAnsi="宋体" w:hint="eastAsia"/>
                <w:b/>
                <w:bCs/>
                <w:sz w:val="24"/>
              </w:rPr>
              <w:t>分</w:t>
            </w:r>
          </w:p>
        </w:tc>
      </w:tr>
      <w:tr w:rsidR="00E1217B" w:rsidTr="00BD7689">
        <w:trPr>
          <w:trHeight w:val="676"/>
          <w:jc w:val="center"/>
        </w:trPr>
        <w:tc>
          <w:tcPr>
            <w:tcW w:w="2076" w:type="dxa"/>
            <w:tcBorders>
              <w:righ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项目联系人</w:t>
            </w:r>
          </w:p>
        </w:tc>
        <w:tc>
          <w:tcPr>
            <w:tcW w:w="4695" w:type="dxa"/>
            <w:gridSpan w:val="3"/>
            <w:tcBorders>
              <w:left w:val="single" w:sz="4" w:space="0" w:color="auto"/>
              <w:righ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XXX</w:t>
            </w:r>
          </w:p>
        </w:tc>
        <w:tc>
          <w:tcPr>
            <w:tcW w:w="2175" w:type="dxa"/>
            <w:vMerge w:val="restart"/>
            <w:tcBorders>
              <w:left w:val="single" w:sz="4" w:space="0" w:color="auto"/>
              <w:righ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公共资源交易</w:t>
            </w:r>
          </w:p>
          <w:p w:rsidR="00E1217B" w:rsidRDefault="00E1217B" w:rsidP="00BD7689">
            <w:pPr>
              <w:spacing w:line="320" w:lineRule="exact"/>
              <w:jc w:val="center"/>
              <w:rPr>
                <w:rFonts w:ascii="宋体" w:hAnsi="宋体"/>
                <w:b/>
                <w:bCs/>
                <w:sz w:val="24"/>
              </w:rPr>
            </w:pPr>
            <w:r>
              <w:rPr>
                <w:rFonts w:ascii="宋体" w:hAnsi="宋体" w:hint="eastAsia"/>
                <w:b/>
                <w:bCs/>
                <w:sz w:val="24"/>
              </w:rPr>
              <w:t>中心意见</w:t>
            </w:r>
          </w:p>
        </w:tc>
        <w:tc>
          <w:tcPr>
            <w:tcW w:w="5856" w:type="dxa"/>
            <w:gridSpan w:val="5"/>
            <w:vMerge w:val="restart"/>
            <w:tcBorders>
              <w:left w:val="single" w:sz="4" w:space="0" w:color="auto"/>
            </w:tcBorders>
            <w:vAlign w:val="center"/>
          </w:tcPr>
          <w:p w:rsidR="00E1217B" w:rsidRDefault="00E1217B" w:rsidP="00BD7689">
            <w:pPr>
              <w:spacing w:line="320" w:lineRule="exact"/>
              <w:jc w:val="center"/>
              <w:rPr>
                <w:rFonts w:ascii="宋体" w:hAnsi="宋体"/>
                <w:b/>
                <w:bCs/>
                <w:sz w:val="24"/>
              </w:rPr>
            </w:pPr>
          </w:p>
        </w:tc>
      </w:tr>
      <w:tr w:rsidR="00E1217B" w:rsidTr="00BD7689">
        <w:trPr>
          <w:cantSplit/>
          <w:trHeight w:val="884"/>
          <w:jc w:val="center"/>
        </w:trPr>
        <w:tc>
          <w:tcPr>
            <w:tcW w:w="2076" w:type="dxa"/>
            <w:tcBorders>
              <w:righ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联系电话</w:t>
            </w:r>
          </w:p>
        </w:tc>
        <w:tc>
          <w:tcPr>
            <w:tcW w:w="1320" w:type="dxa"/>
            <w:tcBorders>
              <w:left w:val="single" w:sz="4" w:space="0" w:color="auto"/>
              <w:righ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XXX</w:t>
            </w:r>
          </w:p>
        </w:tc>
        <w:tc>
          <w:tcPr>
            <w:tcW w:w="1215" w:type="dxa"/>
            <w:tcBorders>
              <w:left w:val="single" w:sz="4" w:space="0" w:color="auto"/>
              <w:righ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移动电话</w:t>
            </w:r>
          </w:p>
        </w:tc>
        <w:tc>
          <w:tcPr>
            <w:tcW w:w="2160" w:type="dxa"/>
            <w:tcBorders>
              <w:left w:val="single" w:sz="4" w:space="0" w:color="auto"/>
              <w:right w:val="single" w:sz="4" w:space="0" w:color="auto"/>
            </w:tcBorders>
            <w:vAlign w:val="center"/>
          </w:tcPr>
          <w:p w:rsidR="00E1217B" w:rsidRDefault="00E1217B" w:rsidP="00BD7689">
            <w:pPr>
              <w:spacing w:line="320" w:lineRule="exact"/>
              <w:jc w:val="center"/>
              <w:rPr>
                <w:rFonts w:ascii="宋体" w:hAnsi="宋体"/>
                <w:b/>
                <w:bCs/>
                <w:sz w:val="24"/>
              </w:rPr>
            </w:pPr>
            <w:r>
              <w:rPr>
                <w:rFonts w:ascii="宋体" w:hAnsi="宋体" w:hint="eastAsia"/>
                <w:b/>
                <w:bCs/>
                <w:sz w:val="24"/>
              </w:rPr>
              <w:t>XXX</w:t>
            </w:r>
          </w:p>
        </w:tc>
        <w:tc>
          <w:tcPr>
            <w:tcW w:w="2175" w:type="dxa"/>
            <w:vMerge/>
            <w:tcBorders>
              <w:left w:val="single" w:sz="4" w:space="0" w:color="auto"/>
              <w:right w:val="single" w:sz="4" w:space="0" w:color="auto"/>
            </w:tcBorders>
            <w:vAlign w:val="center"/>
          </w:tcPr>
          <w:p w:rsidR="00E1217B" w:rsidRDefault="00E1217B" w:rsidP="00BD7689">
            <w:pPr>
              <w:spacing w:line="320" w:lineRule="exact"/>
              <w:jc w:val="center"/>
              <w:rPr>
                <w:rFonts w:ascii="宋体" w:hAnsi="宋体"/>
                <w:b/>
                <w:bCs/>
                <w:sz w:val="24"/>
              </w:rPr>
            </w:pPr>
          </w:p>
        </w:tc>
        <w:tc>
          <w:tcPr>
            <w:tcW w:w="5856" w:type="dxa"/>
            <w:gridSpan w:val="5"/>
            <w:vMerge/>
            <w:tcBorders>
              <w:left w:val="single" w:sz="4" w:space="0" w:color="auto"/>
            </w:tcBorders>
            <w:vAlign w:val="center"/>
          </w:tcPr>
          <w:p w:rsidR="00E1217B" w:rsidRDefault="00E1217B" w:rsidP="00BD7689">
            <w:pPr>
              <w:spacing w:line="320" w:lineRule="exact"/>
              <w:jc w:val="center"/>
              <w:rPr>
                <w:rFonts w:ascii="宋体" w:hAnsi="宋体"/>
                <w:b/>
                <w:bCs/>
                <w:sz w:val="24"/>
              </w:rPr>
            </w:pPr>
          </w:p>
        </w:tc>
      </w:tr>
    </w:tbl>
    <w:p w:rsidR="00E1217B" w:rsidRDefault="00E1217B" w:rsidP="00E1217B">
      <w:pPr>
        <w:spacing w:line="560" w:lineRule="exact"/>
        <w:rPr>
          <w:rFonts w:ascii="方正仿宋_GBK" w:eastAsia="方正仿宋_GBK"/>
          <w:szCs w:val="32"/>
        </w:rPr>
        <w:sectPr w:rsidR="00E1217B" w:rsidSect="004E6B63">
          <w:pgSz w:w="16838" w:h="11906" w:orient="landscape"/>
          <w:pgMar w:top="2098" w:right="1474" w:bottom="1985" w:left="1531" w:header="851" w:footer="992" w:gutter="0"/>
          <w:cols w:space="425"/>
          <w:docGrid w:linePitch="312"/>
        </w:sectPr>
      </w:pPr>
    </w:p>
    <w:p w:rsidR="00E1217B" w:rsidRPr="00B846AB" w:rsidRDefault="00E1217B" w:rsidP="00E1217B">
      <w:pPr>
        <w:adjustRightInd w:val="0"/>
        <w:snapToGrid w:val="0"/>
        <w:spacing w:line="360" w:lineRule="auto"/>
        <w:jc w:val="left"/>
        <w:rPr>
          <w:rFonts w:ascii="黑体" w:eastAsia="黑体" w:hAnsi="黑体"/>
          <w:color w:val="1F1A17"/>
          <w:kern w:val="0"/>
          <w:sz w:val="28"/>
          <w:szCs w:val="28"/>
        </w:rPr>
      </w:pPr>
      <w:r w:rsidRPr="00B846AB">
        <w:rPr>
          <w:rFonts w:ascii="黑体" w:eastAsia="黑体" w:hAnsi="黑体" w:hint="eastAsia"/>
          <w:szCs w:val="32"/>
        </w:rPr>
        <w:lastRenderedPageBreak/>
        <w:t>附件2</w:t>
      </w:r>
    </w:p>
    <w:p w:rsidR="00E1217B" w:rsidRPr="00B846AB" w:rsidRDefault="00E1217B" w:rsidP="00E1217B">
      <w:pPr>
        <w:snapToGrid w:val="0"/>
        <w:spacing w:line="700" w:lineRule="exact"/>
        <w:jc w:val="center"/>
        <w:rPr>
          <w:rFonts w:ascii="方正小标宋简体" w:eastAsia="方正小标宋简体"/>
          <w:sz w:val="44"/>
          <w:szCs w:val="44"/>
        </w:rPr>
      </w:pPr>
      <w:r w:rsidRPr="00B846AB">
        <w:rPr>
          <w:rFonts w:ascii="方正小标宋简体" w:eastAsia="方正小标宋简体" w:hint="eastAsia"/>
          <w:sz w:val="44"/>
          <w:szCs w:val="44"/>
        </w:rPr>
        <w:t>亳州市其他交易项目委托代理协议书</w:t>
      </w:r>
    </w:p>
    <w:p w:rsidR="00E1217B" w:rsidRDefault="00E1217B" w:rsidP="00E1217B">
      <w:pPr>
        <w:snapToGrid w:val="0"/>
        <w:spacing w:line="700" w:lineRule="exact"/>
        <w:ind w:firstLineChars="100" w:firstLine="240"/>
        <w:rPr>
          <w:sz w:val="24"/>
        </w:rPr>
      </w:pPr>
      <w:r>
        <w:rPr>
          <w:sz w:val="24"/>
        </w:rPr>
        <w:t xml:space="preserve">                                                    </w:t>
      </w:r>
    </w:p>
    <w:p w:rsidR="00E1217B" w:rsidRDefault="00E1217B" w:rsidP="00E1217B">
      <w:pPr>
        <w:spacing w:line="500" w:lineRule="exact"/>
        <w:rPr>
          <w:rFonts w:eastAsia="黑体"/>
          <w:sz w:val="24"/>
        </w:rPr>
      </w:pPr>
      <w:r>
        <w:rPr>
          <w:rFonts w:eastAsia="黑体"/>
          <w:sz w:val="24"/>
        </w:rPr>
        <w:t>甲方：</w:t>
      </w:r>
      <w:r>
        <w:rPr>
          <w:rFonts w:eastAsia="黑体"/>
          <w:sz w:val="24"/>
        </w:rPr>
        <w:t xml:space="preserve"> </w:t>
      </w:r>
      <w:r>
        <w:rPr>
          <w:rFonts w:eastAsia="黑体"/>
          <w:sz w:val="24"/>
          <w:u w:val="single"/>
        </w:rPr>
        <w:t xml:space="preserve">                       </w:t>
      </w:r>
      <w:r>
        <w:rPr>
          <w:rFonts w:eastAsia="黑体"/>
          <w:sz w:val="24"/>
        </w:rPr>
        <w:t xml:space="preserve"> </w:t>
      </w:r>
      <w:r>
        <w:rPr>
          <w:rFonts w:eastAsia="黑体" w:hint="eastAsia"/>
          <w:sz w:val="24"/>
        </w:rPr>
        <w:t>（项目实施主体）</w:t>
      </w:r>
    </w:p>
    <w:p w:rsidR="00E1217B" w:rsidRDefault="00E1217B" w:rsidP="00E1217B">
      <w:pPr>
        <w:spacing w:line="500" w:lineRule="exact"/>
        <w:rPr>
          <w:rFonts w:eastAsia="黑体"/>
          <w:sz w:val="24"/>
        </w:rPr>
      </w:pPr>
      <w:r>
        <w:rPr>
          <w:rFonts w:eastAsia="黑体"/>
          <w:sz w:val="24"/>
        </w:rPr>
        <w:t>乙方</w:t>
      </w:r>
      <w:r>
        <w:rPr>
          <w:rFonts w:eastAsia="黑体"/>
          <w:b/>
          <w:sz w:val="24"/>
        </w:rPr>
        <w:t>：</w:t>
      </w:r>
      <w:r>
        <w:rPr>
          <w:sz w:val="24"/>
        </w:rPr>
        <w:t xml:space="preserve">  </w:t>
      </w:r>
      <w:r>
        <w:rPr>
          <w:rFonts w:eastAsia="黑体"/>
          <w:sz w:val="24"/>
          <w:u w:val="single"/>
        </w:rPr>
        <w:t xml:space="preserve">            </w:t>
      </w:r>
      <w:r>
        <w:rPr>
          <w:rFonts w:eastAsia="黑体" w:hint="eastAsia"/>
          <w:sz w:val="24"/>
          <w:u w:val="single"/>
        </w:rPr>
        <w:t xml:space="preserve">           </w:t>
      </w:r>
      <w:r>
        <w:rPr>
          <w:rFonts w:eastAsia="黑体" w:hint="eastAsia"/>
          <w:sz w:val="24"/>
        </w:rPr>
        <w:t>（代理机构）</w:t>
      </w:r>
    </w:p>
    <w:p w:rsidR="00E1217B" w:rsidRDefault="00E1217B" w:rsidP="00E1217B">
      <w:pPr>
        <w:spacing w:line="500" w:lineRule="exact"/>
        <w:ind w:firstLine="555"/>
        <w:rPr>
          <w:sz w:val="24"/>
          <w:u w:val="single"/>
        </w:rPr>
      </w:pPr>
      <w:r>
        <w:rPr>
          <w:rFonts w:hint="eastAsia"/>
          <w:sz w:val="24"/>
        </w:rPr>
        <w:t>根据</w:t>
      </w:r>
      <w:r>
        <w:rPr>
          <w:sz w:val="24"/>
        </w:rPr>
        <w:t>有关法律法规的规定和要求，甲方委托乙方对</w:t>
      </w:r>
      <w:r>
        <w:rPr>
          <w:rFonts w:eastAsia="楷体_GB2312" w:hint="eastAsia"/>
          <w:sz w:val="24"/>
          <w:u w:val="single"/>
        </w:rPr>
        <w:t xml:space="preserve">              </w:t>
      </w:r>
      <w:r>
        <w:rPr>
          <w:sz w:val="24"/>
        </w:rPr>
        <w:t>组织实施采购。经双方协商，达成如下协议：</w:t>
      </w:r>
    </w:p>
    <w:p w:rsidR="00E1217B" w:rsidRDefault="00E1217B" w:rsidP="00E1217B">
      <w:pPr>
        <w:spacing w:line="500" w:lineRule="exact"/>
        <w:ind w:firstLine="480"/>
        <w:rPr>
          <w:rFonts w:eastAsia="黑体"/>
          <w:sz w:val="24"/>
        </w:rPr>
      </w:pPr>
      <w:r>
        <w:rPr>
          <w:rFonts w:eastAsia="黑体"/>
          <w:sz w:val="24"/>
        </w:rPr>
        <w:t>第一条</w:t>
      </w:r>
      <w:r>
        <w:rPr>
          <w:rFonts w:eastAsia="黑体"/>
          <w:sz w:val="24"/>
        </w:rPr>
        <w:t xml:space="preserve">  </w:t>
      </w:r>
      <w:r>
        <w:rPr>
          <w:rFonts w:eastAsia="黑体"/>
          <w:sz w:val="24"/>
        </w:rPr>
        <w:t>协议有效期</w:t>
      </w:r>
    </w:p>
    <w:p w:rsidR="00E1217B" w:rsidRDefault="00E1217B" w:rsidP="00E1217B">
      <w:pPr>
        <w:spacing w:line="500" w:lineRule="exact"/>
        <w:ind w:firstLine="480"/>
        <w:rPr>
          <w:sz w:val="24"/>
        </w:rPr>
      </w:pPr>
      <w:r>
        <w:rPr>
          <w:sz w:val="24"/>
        </w:rPr>
        <w:t>本协议有效期为</w:t>
      </w:r>
      <w:r>
        <w:rPr>
          <w:rFonts w:hint="eastAsia"/>
          <w:sz w:val="24"/>
        </w:rPr>
        <w:t xml:space="preserve"> 20</w:t>
      </w:r>
      <w:r>
        <w:rPr>
          <w:rFonts w:ascii="宋体" w:hAnsi="宋体" w:hint="eastAsia"/>
          <w:b/>
          <w:bCs/>
          <w:sz w:val="24"/>
        </w:rPr>
        <w:t>XX</w:t>
      </w:r>
      <w:r>
        <w:rPr>
          <w:sz w:val="24"/>
        </w:rPr>
        <w:t>年</w:t>
      </w:r>
      <w:r>
        <w:rPr>
          <w:rFonts w:ascii="宋体" w:hAnsi="宋体" w:hint="eastAsia"/>
          <w:b/>
          <w:bCs/>
          <w:sz w:val="24"/>
        </w:rPr>
        <w:t>XX</w:t>
      </w:r>
      <w:r>
        <w:rPr>
          <w:sz w:val="24"/>
        </w:rPr>
        <w:t>月</w:t>
      </w:r>
      <w:r>
        <w:rPr>
          <w:rFonts w:ascii="宋体" w:hAnsi="宋体" w:hint="eastAsia"/>
          <w:b/>
          <w:bCs/>
          <w:sz w:val="24"/>
        </w:rPr>
        <w:t>XX</w:t>
      </w:r>
      <w:r>
        <w:rPr>
          <w:sz w:val="24"/>
        </w:rPr>
        <w:t>日至</w:t>
      </w:r>
      <w:r>
        <w:rPr>
          <w:rFonts w:ascii="宋体" w:hAnsi="宋体" w:hint="eastAsia"/>
          <w:b/>
          <w:bCs/>
          <w:sz w:val="24"/>
        </w:rPr>
        <w:t>XX</w:t>
      </w:r>
      <w:r>
        <w:rPr>
          <w:sz w:val="24"/>
        </w:rPr>
        <w:t>月</w:t>
      </w:r>
      <w:r>
        <w:rPr>
          <w:rFonts w:ascii="宋体" w:hAnsi="宋体" w:hint="eastAsia"/>
          <w:b/>
          <w:bCs/>
          <w:sz w:val="24"/>
        </w:rPr>
        <w:t>XX</w:t>
      </w:r>
      <w:r>
        <w:rPr>
          <w:sz w:val="24"/>
        </w:rPr>
        <w:t>日。</w:t>
      </w:r>
    </w:p>
    <w:p w:rsidR="00E1217B" w:rsidRDefault="00E1217B" w:rsidP="00E1217B">
      <w:pPr>
        <w:spacing w:line="500" w:lineRule="exact"/>
        <w:ind w:firstLine="480"/>
        <w:rPr>
          <w:rFonts w:eastAsia="黑体"/>
          <w:sz w:val="24"/>
        </w:rPr>
      </w:pPr>
      <w:r>
        <w:rPr>
          <w:rFonts w:eastAsia="黑体"/>
          <w:sz w:val="24"/>
        </w:rPr>
        <w:t>第二条</w:t>
      </w:r>
      <w:r>
        <w:rPr>
          <w:rFonts w:eastAsia="黑体"/>
          <w:sz w:val="24"/>
        </w:rPr>
        <w:t xml:space="preserve">  </w:t>
      </w:r>
      <w:r>
        <w:rPr>
          <w:rFonts w:eastAsia="黑体"/>
          <w:sz w:val="24"/>
        </w:rPr>
        <w:t>委托内容及要求</w:t>
      </w:r>
    </w:p>
    <w:p w:rsidR="00E1217B" w:rsidRDefault="00E1217B" w:rsidP="00E1217B">
      <w:pPr>
        <w:spacing w:line="500" w:lineRule="exact"/>
        <w:ind w:firstLine="480"/>
        <w:rPr>
          <w:sz w:val="24"/>
        </w:rPr>
      </w:pPr>
      <w:r>
        <w:rPr>
          <w:sz w:val="24"/>
        </w:rPr>
        <w:t>甲方委托乙方组织</w:t>
      </w:r>
      <w:r>
        <w:rPr>
          <w:rFonts w:hint="eastAsia"/>
          <w:sz w:val="24"/>
        </w:rPr>
        <w:t>进场交易</w:t>
      </w:r>
      <w:r>
        <w:rPr>
          <w:sz w:val="24"/>
        </w:rPr>
        <w:t>的项目（具体内容</w:t>
      </w:r>
      <w:proofErr w:type="gramStart"/>
      <w:r>
        <w:rPr>
          <w:sz w:val="24"/>
        </w:rPr>
        <w:t>见项目</w:t>
      </w:r>
      <w:proofErr w:type="gramEnd"/>
      <w:r>
        <w:rPr>
          <w:rFonts w:hint="eastAsia"/>
          <w:sz w:val="24"/>
        </w:rPr>
        <w:t>需求</w:t>
      </w:r>
      <w:r>
        <w:rPr>
          <w:sz w:val="24"/>
        </w:rPr>
        <w:t>），乙方制定项目的实施方案，明确采购规程，组织</w:t>
      </w:r>
      <w:r>
        <w:rPr>
          <w:rFonts w:hint="eastAsia"/>
          <w:sz w:val="24"/>
        </w:rPr>
        <w:t>交易</w:t>
      </w:r>
      <w:r>
        <w:rPr>
          <w:sz w:val="24"/>
        </w:rPr>
        <w:t>活动。</w:t>
      </w:r>
    </w:p>
    <w:p w:rsidR="00E1217B" w:rsidRDefault="00E1217B" w:rsidP="00E1217B">
      <w:pPr>
        <w:spacing w:line="500" w:lineRule="exact"/>
        <w:ind w:firstLine="480"/>
        <w:rPr>
          <w:rFonts w:eastAsia="黑体"/>
          <w:sz w:val="24"/>
        </w:rPr>
      </w:pPr>
      <w:r>
        <w:rPr>
          <w:rFonts w:eastAsia="黑体"/>
          <w:sz w:val="24"/>
        </w:rPr>
        <w:t>第三条</w:t>
      </w:r>
      <w:r>
        <w:rPr>
          <w:rFonts w:eastAsia="黑体"/>
          <w:sz w:val="24"/>
        </w:rPr>
        <w:t xml:space="preserve">  </w:t>
      </w:r>
      <w:r>
        <w:rPr>
          <w:rFonts w:eastAsia="黑体"/>
          <w:sz w:val="24"/>
        </w:rPr>
        <w:t>提出</w:t>
      </w:r>
      <w:r>
        <w:rPr>
          <w:rFonts w:eastAsia="黑体" w:hint="eastAsia"/>
          <w:sz w:val="24"/>
        </w:rPr>
        <w:t>交易</w:t>
      </w:r>
      <w:r>
        <w:rPr>
          <w:rFonts w:eastAsia="黑体"/>
          <w:sz w:val="24"/>
        </w:rPr>
        <w:t>需求</w:t>
      </w:r>
    </w:p>
    <w:p w:rsidR="00E1217B" w:rsidRDefault="00E1217B" w:rsidP="00E1217B">
      <w:pPr>
        <w:spacing w:line="500" w:lineRule="exact"/>
        <w:ind w:firstLine="480"/>
        <w:rPr>
          <w:sz w:val="24"/>
        </w:rPr>
      </w:pPr>
      <w:r>
        <w:rPr>
          <w:sz w:val="24"/>
        </w:rPr>
        <w:t>甲方应指定专人代表甲方联系和处理</w:t>
      </w:r>
      <w:r>
        <w:rPr>
          <w:rFonts w:hint="eastAsia"/>
          <w:sz w:val="24"/>
        </w:rPr>
        <w:t>项目交易</w:t>
      </w:r>
      <w:r>
        <w:rPr>
          <w:sz w:val="24"/>
        </w:rPr>
        <w:t>过程中的有关事务，及时向乙方提供有关技术、服务、商务和其他需求。</w:t>
      </w:r>
    </w:p>
    <w:p w:rsidR="00E1217B" w:rsidRDefault="00E1217B" w:rsidP="00E1217B">
      <w:pPr>
        <w:spacing w:line="500" w:lineRule="exact"/>
        <w:ind w:firstLine="480"/>
        <w:rPr>
          <w:rFonts w:eastAsia="黑体"/>
          <w:sz w:val="24"/>
        </w:rPr>
      </w:pPr>
      <w:r>
        <w:rPr>
          <w:rFonts w:eastAsia="黑体"/>
          <w:sz w:val="24"/>
        </w:rPr>
        <w:t>第四条</w:t>
      </w:r>
      <w:r>
        <w:rPr>
          <w:rFonts w:eastAsia="黑体"/>
          <w:sz w:val="24"/>
        </w:rPr>
        <w:t xml:space="preserve">  </w:t>
      </w:r>
      <w:r>
        <w:rPr>
          <w:rFonts w:eastAsia="黑体" w:hAnsi="黑体"/>
          <w:sz w:val="24"/>
        </w:rPr>
        <w:t>具体事宜</w:t>
      </w:r>
    </w:p>
    <w:p w:rsidR="00E1217B" w:rsidRDefault="00E1217B" w:rsidP="00E1217B">
      <w:pPr>
        <w:spacing w:line="500" w:lineRule="exact"/>
        <w:ind w:firstLine="480"/>
        <w:rPr>
          <w:sz w:val="24"/>
        </w:rPr>
      </w:pPr>
      <w:r>
        <w:rPr>
          <w:sz w:val="24"/>
        </w:rPr>
        <w:t>乙方将指定项目负责人接受和承办</w:t>
      </w:r>
      <w:r>
        <w:rPr>
          <w:rFonts w:hint="eastAsia"/>
          <w:sz w:val="24"/>
        </w:rPr>
        <w:t>交易</w:t>
      </w:r>
      <w:r>
        <w:rPr>
          <w:sz w:val="24"/>
        </w:rPr>
        <w:t>项目；依法确定</w:t>
      </w:r>
      <w:r>
        <w:rPr>
          <w:rFonts w:hint="eastAsia"/>
          <w:sz w:val="24"/>
        </w:rPr>
        <w:t>交易</w:t>
      </w:r>
      <w:r>
        <w:rPr>
          <w:sz w:val="24"/>
        </w:rPr>
        <w:t>方式；根据甲方的需求，负责编制、印发</w:t>
      </w:r>
      <w:r>
        <w:rPr>
          <w:rFonts w:hint="eastAsia"/>
          <w:sz w:val="24"/>
        </w:rPr>
        <w:t>交易</w:t>
      </w:r>
      <w:r>
        <w:rPr>
          <w:sz w:val="24"/>
        </w:rPr>
        <w:t>文件；根据有关要求及时在指定媒体上发布采购信息；组织成立评标委员会（谈判小组、询价小组等），组织开标、评标、定标等事宜。</w:t>
      </w:r>
    </w:p>
    <w:p w:rsidR="00E1217B" w:rsidRDefault="00E1217B" w:rsidP="00E1217B">
      <w:pPr>
        <w:spacing w:line="500" w:lineRule="exact"/>
        <w:ind w:firstLine="480"/>
        <w:rPr>
          <w:sz w:val="24"/>
        </w:rPr>
      </w:pPr>
      <w:r>
        <w:rPr>
          <w:sz w:val="24"/>
        </w:rPr>
        <w:t>甲方法定代表人或委托代理人应及时对乙方拟定的</w:t>
      </w:r>
      <w:r>
        <w:rPr>
          <w:rFonts w:hint="eastAsia"/>
          <w:sz w:val="24"/>
        </w:rPr>
        <w:t>交易</w:t>
      </w:r>
      <w:r>
        <w:rPr>
          <w:sz w:val="24"/>
        </w:rPr>
        <w:t>文件审核并签字确认。甲方应指派技术人员或其他有关人员代表甲方出席开标、评标等活动。</w:t>
      </w:r>
      <w:r>
        <w:rPr>
          <w:rFonts w:hint="eastAsia"/>
          <w:sz w:val="24"/>
        </w:rPr>
        <w:t xml:space="preserve">                                </w:t>
      </w:r>
    </w:p>
    <w:p w:rsidR="00E1217B" w:rsidRDefault="00E1217B" w:rsidP="00E1217B">
      <w:pPr>
        <w:spacing w:line="500" w:lineRule="exact"/>
        <w:ind w:firstLine="480"/>
        <w:rPr>
          <w:sz w:val="24"/>
        </w:rPr>
      </w:pPr>
      <w:r>
        <w:rPr>
          <w:sz w:val="24"/>
        </w:rPr>
        <w:t>乙方</w:t>
      </w:r>
      <w:r>
        <w:rPr>
          <w:rFonts w:hint="eastAsia"/>
          <w:sz w:val="24"/>
        </w:rPr>
        <w:t>会同</w:t>
      </w:r>
      <w:r>
        <w:rPr>
          <w:sz w:val="24"/>
        </w:rPr>
        <w:t>甲方受理</w:t>
      </w:r>
      <w:r>
        <w:rPr>
          <w:rFonts w:hint="eastAsia"/>
          <w:sz w:val="24"/>
        </w:rPr>
        <w:t>投标人（</w:t>
      </w:r>
      <w:r>
        <w:rPr>
          <w:sz w:val="24"/>
        </w:rPr>
        <w:t>供应商</w:t>
      </w:r>
      <w:r>
        <w:rPr>
          <w:rFonts w:hint="eastAsia"/>
          <w:sz w:val="24"/>
        </w:rPr>
        <w:t>）</w:t>
      </w:r>
      <w:r>
        <w:rPr>
          <w:sz w:val="24"/>
        </w:rPr>
        <w:t>对</w:t>
      </w:r>
      <w:r>
        <w:rPr>
          <w:rFonts w:hint="eastAsia"/>
          <w:sz w:val="24"/>
        </w:rPr>
        <w:t>交易</w:t>
      </w:r>
      <w:r>
        <w:rPr>
          <w:sz w:val="24"/>
        </w:rPr>
        <w:t>活动有关事项的询问或质疑，甲方负责质疑回复，必要时乙方应予以配合。</w:t>
      </w:r>
    </w:p>
    <w:p w:rsidR="00E1217B" w:rsidRDefault="00E1217B" w:rsidP="00E1217B">
      <w:pPr>
        <w:spacing w:line="500" w:lineRule="exact"/>
        <w:ind w:firstLine="480"/>
        <w:rPr>
          <w:rFonts w:eastAsia="黑体"/>
          <w:sz w:val="24"/>
        </w:rPr>
      </w:pPr>
      <w:r>
        <w:rPr>
          <w:rFonts w:eastAsia="黑体" w:hAnsi="黑体"/>
          <w:sz w:val="24"/>
        </w:rPr>
        <w:t>第</w:t>
      </w:r>
      <w:r>
        <w:rPr>
          <w:rFonts w:eastAsia="黑体" w:hAnsi="黑体" w:hint="eastAsia"/>
          <w:sz w:val="24"/>
        </w:rPr>
        <w:t>五</w:t>
      </w:r>
      <w:r>
        <w:rPr>
          <w:rFonts w:eastAsia="黑体" w:hAnsi="黑体"/>
          <w:sz w:val="24"/>
        </w:rPr>
        <w:t>条</w:t>
      </w:r>
      <w:r>
        <w:rPr>
          <w:rFonts w:eastAsia="黑体"/>
          <w:sz w:val="24"/>
        </w:rPr>
        <w:t xml:space="preserve">  </w:t>
      </w:r>
      <w:r>
        <w:rPr>
          <w:rFonts w:eastAsia="黑体" w:hAnsi="黑体"/>
          <w:sz w:val="24"/>
        </w:rPr>
        <w:t>评定结果确定</w:t>
      </w:r>
    </w:p>
    <w:p w:rsidR="00E1217B" w:rsidRDefault="00E1217B" w:rsidP="00E1217B">
      <w:pPr>
        <w:spacing w:line="500" w:lineRule="exact"/>
        <w:ind w:firstLine="480"/>
        <w:rPr>
          <w:sz w:val="24"/>
        </w:rPr>
      </w:pPr>
      <w:r>
        <w:rPr>
          <w:sz w:val="24"/>
        </w:rPr>
        <w:lastRenderedPageBreak/>
        <w:t>乙方自评审结束之日起</w:t>
      </w:r>
      <w:r>
        <w:rPr>
          <w:rFonts w:hint="eastAsia"/>
          <w:sz w:val="24"/>
        </w:rPr>
        <w:t>1</w:t>
      </w:r>
      <w:r>
        <w:rPr>
          <w:sz w:val="24"/>
        </w:rPr>
        <w:t>个工作日内将评审报告交甲方。甲方自收到评审报告之日起</w:t>
      </w:r>
      <w:r>
        <w:rPr>
          <w:rFonts w:hint="eastAsia"/>
          <w:sz w:val="24"/>
        </w:rPr>
        <w:t>1</w:t>
      </w:r>
      <w:r>
        <w:rPr>
          <w:sz w:val="24"/>
        </w:rPr>
        <w:t>个工作日内在评审报告推荐的中标或者成交候选人中按顺序确定中标或者成交供应商</w:t>
      </w:r>
      <w:r>
        <w:rPr>
          <w:rFonts w:hint="eastAsia"/>
          <w:sz w:val="24"/>
        </w:rPr>
        <w:t>，及时发放</w:t>
      </w:r>
      <w:r>
        <w:rPr>
          <w:sz w:val="24"/>
        </w:rPr>
        <w:t>中标</w:t>
      </w:r>
      <w:r>
        <w:rPr>
          <w:rFonts w:hint="eastAsia"/>
          <w:sz w:val="24"/>
        </w:rPr>
        <w:t>（成交）</w:t>
      </w:r>
      <w:r>
        <w:rPr>
          <w:sz w:val="24"/>
        </w:rPr>
        <w:t>通知书</w:t>
      </w:r>
      <w:r>
        <w:rPr>
          <w:rFonts w:hint="eastAsia"/>
          <w:sz w:val="24"/>
        </w:rPr>
        <w:t>。</w:t>
      </w:r>
    </w:p>
    <w:p w:rsidR="00E1217B" w:rsidRDefault="00E1217B" w:rsidP="00E1217B">
      <w:pPr>
        <w:spacing w:line="500" w:lineRule="exact"/>
        <w:ind w:firstLine="480"/>
        <w:rPr>
          <w:rFonts w:eastAsia="黑体"/>
          <w:sz w:val="24"/>
        </w:rPr>
      </w:pPr>
      <w:r>
        <w:rPr>
          <w:rFonts w:eastAsia="黑体" w:hAnsi="黑体"/>
          <w:sz w:val="24"/>
        </w:rPr>
        <w:t>第</w:t>
      </w:r>
      <w:r>
        <w:rPr>
          <w:rFonts w:eastAsia="黑体" w:hAnsi="黑体" w:hint="eastAsia"/>
          <w:sz w:val="24"/>
        </w:rPr>
        <w:t>六</w:t>
      </w:r>
      <w:r>
        <w:rPr>
          <w:rFonts w:eastAsia="黑体" w:hAnsi="黑体"/>
          <w:sz w:val="24"/>
        </w:rPr>
        <w:t>条</w:t>
      </w:r>
      <w:r>
        <w:rPr>
          <w:rFonts w:eastAsia="黑体"/>
          <w:sz w:val="24"/>
        </w:rPr>
        <w:t xml:space="preserve">  </w:t>
      </w:r>
      <w:r>
        <w:rPr>
          <w:rFonts w:eastAsia="黑体" w:hAnsi="黑体"/>
          <w:sz w:val="24"/>
        </w:rPr>
        <w:t>签订合同</w:t>
      </w:r>
    </w:p>
    <w:p w:rsidR="00E1217B" w:rsidRDefault="00E1217B" w:rsidP="00E1217B">
      <w:pPr>
        <w:spacing w:line="500" w:lineRule="exact"/>
        <w:ind w:firstLine="480"/>
        <w:rPr>
          <w:sz w:val="24"/>
        </w:rPr>
      </w:pPr>
      <w:r>
        <w:rPr>
          <w:rFonts w:hint="eastAsia"/>
          <w:sz w:val="24"/>
        </w:rPr>
        <w:t>项目</w:t>
      </w:r>
      <w:r>
        <w:rPr>
          <w:sz w:val="24"/>
        </w:rPr>
        <w:t>合同由甲方在中标</w:t>
      </w:r>
      <w:r>
        <w:rPr>
          <w:rFonts w:hint="eastAsia"/>
          <w:sz w:val="24"/>
        </w:rPr>
        <w:t>（成交）</w:t>
      </w:r>
      <w:r>
        <w:rPr>
          <w:sz w:val="24"/>
        </w:rPr>
        <w:t>通知书发出之日起</w:t>
      </w:r>
      <w:r>
        <w:rPr>
          <w:rFonts w:hint="eastAsia"/>
          <w:sz w:val="24"/>
        </w:rPr>
        <w:t>7</w:t>
      </w:r>
      <w:r>
        <w:rPr>
          <w:rFonts w:hint="eastAsia"/>
          <w:sz w:val="24"/>
        </w:rPr>
        <w:t>个工作</w:t>
      </w:r>
      <w:r>
        <w:rPr>
          <w:sz w:val="24"/>
        </w:rPr>
        <w:t>日内与</w:t>
      </w:r>
      <w:r>
        <w:rPr>
          <w:rFonts w:hint="eastAsia"/>
          <w:sz w:val="24"/>
        </w:rPr>
        <w:t>中标人（</w:t>
      </w:r>
      <w:r>
        <w:rPr>
          <w:sz w:val="24"/>
        </w:rPr>
        <w:t>供应商</w:t>
      </w:r>
      <w:r>
        <w:rPr>
          <w:rFonts w:hint="eastAsia"/>
          <w:sz w:val="24"/>
        </w:rPr>
        <w:t>）</w:t>
      </w:r>
      <w:r>
        <w:rPr>
          <w:sz w:val="24"/>
        </w:rPr>
        <w:t>签订，所签订的合同不得对</w:t>
      </w:r>
      <w:r>
        <w:rPr>
          <w:rFonts w:hint="eastAsia"/>
          <w:sz w:val="24"/>
        </w:rPr>
        <w:t>交易</w:t>
      </w:r>
      <w:r>
        <w:rPr>
          <w:sz w:val="24"/>
        </w:rPr>
        <w:t>文件和评定结果进行实质性修改。</w:t>
      </w:r>
    </w:p>
    <w:p w:rsidR="00E1217B" w:rsidRDefault="00E1217B" w:rsidP="00E1217B">
      <w:pPr>
        <w:spacing w:line="500" w:lineRule="exact"/>
        <w:ind w:firstLine="480"/>
        <w:rPr>
          <w:rFonts w:eastAsia="黑体"/>
          <w:sz w:val="24"/>
        </w:rPr>
      </w:pPr>
      <w:r>
        <w:rPr>
          <w:rFonts w:eastAsia="黑体" w:hAnsi="黑体"/>
          <w:sz w:val="24"/>
        </w:rPr>
        <w:t>第</w:t>
      </w:r>
      <w:r>
        <w:rPr>
          <w:rFonts w:eastAsia="黑体" w:hAnsi="黑体" w:hint="eastAsia"/>
          <w:sz w:val="24"/>
        </w:rPr>
        <w:t>七</w:t>
      </w:r>
      <w:r>
        <w:rPr>
          <w:rFonts w:eastAsia="黑体" w:hAnsi="黑体"/>
          <w:sz w:val="24"/>
        </w:rPr>
        <w:t>条</w:t>
      </w:r>
      <w:r>
        <w:rPr>
          <w:rFonts w:eastAsia="黑体"/>
          <w:sz w:val="24"/>
        </w:rPr>
        <w:t xml:space="preserve">  </w:t>
      </w:r>
      <w:r>
        <w:rPr>
          <w:rFonts w:eastAsia="黑体" w:hAnsi="黑体"/>
          <w:sz w:val="24"/>
        </w:rPr>
        <w:t>保存</w:t>
      </w:r>
      <w:r>
        <w:rPr>
          <w:rFonts w:eastAsia="黑体" w:hAnsi="黑体" w:hint="eastAsia"/>
          <w:sz w:val="24"/>
        </w:rPr>
        <w:t>交易</w:t>
      </w:r>
      <w:r>
        <w:rPr>
          <w:rFonts w:eastAsia="黑体" w:hAnsi="黑体"/>
          <w:sz w:val="24"/>
        </w:rPr>
        <w:t>文件</w:t>
      </w:r>
    </w:p>
    <w:p w:rsidR="00E1217B" w:rsidRDefault="00E1217B" w:rsidP="00E1217B">
      <w:pPr>
        <w:spacing w:line="500" w:lineRule="exact"/>
        <w:ind w:firstLine="480"/>
        <w:rPr>
          <w:sz w:val="24"/>
        </w:rPr>
      </w:pPr>
      <w:r>
        <w:rPr>
          <w:sz w:val="24"/>
        </w:rPr>
        <w:t>乙方应按规定保存项目文件及有关资料</w:t>
      </w:r>
      <w:r>
        <w:rPr>
          <w:rFonts w:hint="eastAsia"/>
          <w:sz w:val="24"/>
        </w:rPr>
        <w:t>，并提供给甲方一套完整的交易项目资料。</w:t>
      </w:r>
    </w:p>
    <w:p w:rsidR="00E1217B" w:rsidRDefault="00E1217B" w:rsidP="00E1217B">
      <w:pPr>
        <w:numPr>
          <w:ilvl w:val="0"/>
          <w:numId w:val="1"/>
        </w:numPr>
        <w:spacing w:line="500" w:lineRule="exact"/>
        <w:ind w:firstLine="480"/>
        <w:rPr>
          <w:rFonts w:eastAsia="黑体" w:hAnsi="黑体"/>
          <w:sz w:val="24"/>
        </w:rPr>
      </w:pPr>
      <w:r>
        <w:rPr>
          <w:rFonts w:eastAsia="黑体"/>
          <w:sz w:val="24"/>
        </w:rPr>
        <w:t xml:space="preserve"> </w:t>
      </w:r>
      <w:r>
        <w:rPr>
          <w:rFonts w:eastAsia="黑体" w:hAnsi="黑体" w:hint="eastAsia"/>
          <w:sz w:val="24"/>
        </w:rPr>
        <w:t>委托代理服务费收取</w:t>
      </w:r>
    </w:p>
    <w:p w:rsidR="00E1217B" w:rsidRDefault="00E1217B" w:rsidP="00E1217B">
      <w:pPr>
        <w:spacing w:line="500" w:lineRule="exact"/>
        <w:ind w:firstLine="480"/>
        <w:rPr>
          <w:sz w:val="24"/>
        </w:rPr>
      </w:pPr>
      <w:r>
        <w:rPr>
          <w:rFonts w:hint="eastAsia"/>
          <w:sz w:val="24"/>
        </w:rPr>
        <w:t>按照</w:t>
      </w:r>
      <w:r>
        <w:rPr>
          <w:rFonts w:eastAsia="楷体_GB2312" w:hint="eastAsia"/>
          <w:sz w:val="24"/>
          <w:u w:val="single"/>
        </w:rPr>
        <w:t xml:space="preserve">                       </w:t>
      </w:r>
      <w:r>
        <w:rPr>
          <w:rFonts w:hint="eastAsia"/>
          <w:sz w:val="24"/>
        </w:rPr>
        <w:t>收取标准收取。</w:t>
      </w:r>
    </w:p>
    <w:p w:rsidR="00E1217B" w:rsidRDefault="00E1217B" w:rsidP="00E1217B">
      <w:pPr>
        <w:spacing w:line="500" w:lineRule="exact"/>
        <w:ind w:firstLine="480"/>
        <w:rPr>
          <w:rFonts w:eastAsia="黑体"/>
          <w:sz w:val="24"/>
        </w:rPr>
      </w:pPr>
      <w:r>
        <w:rPr>
          <w:rFonts w:eastAsia="黑体" w:hAnsi="黑体"/>
          <w:sz w:val="24"/>
        </w:rPr>
        <w:t>第</w:t>
      </w:r>
      <w:r>
        <w:rPr>
          <w:rFonts w:eastAsia="黑体" w:hAnsi="黑体" w:hint="eastAsia"/>
          <w:sz w:val="24"/>
        </w:rPr>
        <w:t>九</w:t>
      </w:r>
      <w:r>
        <w:rPr>
          <w:rFonts w:eastAsia="黑体" w:hAnsi="黑体"/>
          <w:sz w:val="24"/>
        </w:rPr>
        <w:t>条</w:t>
      </w:r>
      <w:r>
        <w:rPr>
          <w:rFonts w:eastAsia="黑体"/>
          <w:sz w:val="24"/>
        </w:rPr>
        <w:t xml:space="preserve">  </w:t>
      </w:r>
      <w:r>
        <w:rPr>
          <w:rFonts w:eastAsia="黑体" w:hAnsi="黑体"/>
          <w:sz w:val="24"/>
        </w:rPr>
        <w:t>其他事项</w:t>
      </w:r>
    </w:p>
    <w:p w:rsidR="00E1217B" w:rsidRDefault="00E1217B" w:rsidP="00E1217B">
      <w:pPr>
        <w:spacing w:line="500" w:lineRule="exact"/>
        <w:ind w:firstLine="480"/>
        <w:rPr>
          <w:sz w:val="24"/>
        </w:rPr>
      </w:pPr>
      <w:r>
        <w:rPr>
          <w:rFonts w:hint="eastAsia"/>
          <w:sz w:val="24"/>
        </w:rPr>
        <w:t>交易</w:t>
      </w:r>
      <w:r>
        <w:rPr>
          <w:sz w:val="24"/>
        </w:rPr>
        <w:t>活动过程中和</w:t>
      </w:r>
      <w:r>
        <w:rPr>
          <w:rFonts w:hint="eastAsia"/>
          <w:sz w:val="24"/>
        </w:rPr>
        <w:t>交易</w:t>
      </w:r>
      <w:r>
        <w:rPr>
          <w:sz w:val="24"/>
        </w:rPr>
        <w:t>活动完成后，甲乙双方均有责任对评定情况以及甲方和</w:t>
      </w:r>
      <w:r>
        <w:rPr>
          <w:rFonts w:hint="eastAsia"/>
          <w:sz w:val="24"/>
        </w:rPr>
        <w:t>投标人（</w:t>
      </w:r>
      <w:r>
        <w:rPr>
          <w:sz w:val="24"/>
        </w:rPr>
        <w:t>供应商</w:t>
      </w:r>
      <w:r>
        <w:rPr>
          <w:rFonts w:hint="eastAsia"/>
          <w:sz w:val="24"/>
        </w:rPr>
        <w:t>）</w:t>
      </w:r>
      <w:r>
        <w:rPr>
          <w:sz w:val="24"/>
        </w:rPr>
        <w:t>的其他商业秘密和技术秘密保密。</w:t>
      </w:r>
    </w:p>
    <w:p w:rsidR="00E1217B" w:rsidRDefault="00E1217B" w:rsidP="00E1217B">
      <w:pPr>
        <w:spacing w:line="500" w:lineRule="exact"/>
        <w:ind w:firstLine="480"/>
        <w:rPr>
          <w:sz w:val="24"/>
        </w:rPr>
      </w:pPr>
      <w:r>
        <w:rPr>
          <w:sz w:val="24"/>
        </w:rPr>
        <w:t>未尽事宜，双方协商解决。</w:t>
      </w:r>
    </w:p>
    <w:p w:rsidR="00E1217B" w:rsidRDefault="00E1217B" w:rsidP="00E1217B">
      <w:pPr>
        <w:spacing w:line="500" w:lineRule="exact"/>
        <w:ind w:firstLine="480"/>
        <w:rPr>
          <w:sz w:val="24"/>
        </w:rPr>
      </w:pPr>
      <w:r>
        <w:rPr>
          <w:sz w:val="24"/>
        </w:rPr>
        <w:t>本协议一式两份，甲乙双方各执一份，自签订之日起生效。</w:t>
      </w:r>
    </w:p>
    <w:p w:rsidR="00E1217B" w:rsidRDefault="00E1217B" w:rsidP="00E1217B">
      <w:pPr>
        <w:spacing w:line="500" w:lineRule="exact"/>
        <w:ind w:firstLineChars="307" w:firstLine="737"/>
        <w:rPr>
          <w:sz w:val="24"/>
        </w:rPr>
      </w:pPr>
    </w:p>
    <w:p w:rsidR="00E1217B" w:rsidRDefault="00E1217B" w:rsidP="00E1217B">
      <w:pPr>
        <w:spacing w:line="500" w:lineRule="exact"/>
        <w:ind w:firstLineChars="307" w:firstLine="737"/>
        <w:rPr>
          <w:sz w:val="24"/>
        </w:rPr>
      </w:pPr>
    </w:p>
    <w:p w:rsidR="00E1217B" w:rsidRDefault="00E1217B" w:rsidP="00E1217B">
      <w:pPr>
        <w:spacing w:line="500" w:lineRule="exact"/>
        <w:ind w:firstLineChars="307" w:firstLine="737"/>
        <w:rPr>
          <w:sz w:val="24"/>
        </w:rPr>
      </w:pPr>
      <w:r>
        <w:rPr>
          <w:sz w:val="24"/>
        </w:rPr>
        <w:t>甲方：（盖章）</w:t>
      </w:r>
      <w:r>
        <w:rPr>
          <w:sz w:val="24"/>
        </w:rPr>
        <w:t xml:space="preserve">                        </w:t>
      </w:r>
      <w:r>
        <w:rPr>
          <w:sz w:val="24"/>
        </w:rPr>
        <w:t>乙方（盖章）：</w:t>
      </w:r>
      <w:r>
        <w:rPr>
          <w:sz w:val="24"/>
        </w:rPr>
        <w:t xml:space="preserve"> </w:t>
      </w:r>
    </w:p>
    <w:p w:rsidR="00E1217B" w:rsidRDefault="00E1217B" w:rsidP="00E1217B">
      <w:pPr>
        <w:spacing w:line="500" w:lineRule="exact"/>
        <w:ind w:firstLineChars="307" w:firstLine="737"/>
        <w:rPr>
          <w:sz w:val="24"/>
        </w:rPr>
      </w:pPr>
    </w:p>
    <w:p w:rsidR="00E1217B" w:rsidRDefault="00E1217B" w:rsidP="00E1217B">
      <w:pPr>
        <w:spacing w:line="500" w:lineRule="exact"/>
        <w:ind w:firstLineChars="307" w:firstLine="737"/>
        <w:rPr>
          <w:sz w:val="24"/>
        </w:rPr>
      </w:pPr>
      <w:r>
        <w:rPr>
          <w:sz w:val="24"/>
        </w:rPr>
        <w:t>法定代表人（签字）</w:t>
      </w:r>
      <w:r>
        <w:rPr>
          <w:sz w:val="24"/>
        </w:rPr>
        <w:t xml:space="preserve"> </w:t>
      </w:r>
      <w:r>
        <w:rPr>
          <w:rFonts w:hint="eastAsia"/>
          <w:sz w:val="24"/>
        </w:rPr>
        <w:t>：</w:t>
      </w:r>
      <w:r>
        <w:rPr>
          <w:sz w:val="24"/>
        </w:rPr>
        <w:t xml:space="preserve">               </w:t>
      </w:r>
      <w:r>
        <w:rPr>
          <w:sz w:val="24"/>
        </w:rPr>
        <w:t>法定代表人（签字）</w:t>
      </w:r>
      <w:r>
        <w:rPr>
          <w:rFonts w:hint="eastAsia"/>
          <w:sz w:val="24"/>
        </w:rPr>
        <w:t>：</w:t>
      </w:r>
    </w:p>
    <w:p w:rsidR="00E1217B" w:rsidRDefault="00E1217B" w:rsidP="00E1217B">
      <w:pPr>
        <w:spacing w:line="500" w:lineRule="exact"/>
        <w:ind w:firstLineChars="307" w:firstLine="737"/>
        <w:rPr>
          <w:sz w:val="24"/>
        </w:rPr>
      </w:pPr>
    </w:p>
    <w:p w:rsidR="00E1217B" w:rsidRDefault="00E1217B" w:rsidP="00E1217B">
      <w:pPr>
        <w:spacing w:line="500" w:lineRule="exact"/>
        <w:ind w:firstLineChars="307" w:firstLine="737"/>
        <w:rPr>
          <w:sz w:val="24"/>
        </w:rPr>
      </w:pPr>
      <w:r>
        <w:rPr>
          <w:sz w:val="24"/>
        </w:rPr>
        <w:t xml:space="preserve">              </w:t>
      </w:r>
    </w:p>
    <w:p w:rsidR="00E1217B" w:rsidRDefault="00E1217B" w:rsidP="00E1217B">
      <w:pPr>
        <w:spacing w:line="500" w:lineRule="exact"/>
        <w:ind w:firstLineChars="307" w:firstLine="737"/>
        <w:rPr>
          <w:sz w:val="24"/>
        </w:rPr>
      </w:pPr>
    </w:p>
    <w:p w:rsidR="00E1217B" w:rsidRDefault="00E1217B" w:rsidP="00E1217B">
      <w:pPr>
        <w:spacing w:line="500" w:lineRule="exact"/>
        <w:ind w:firstLineChars="307" w:firstLine="737"/>
        <w:rPr>
          <w:sz w:val="24"/>
        </w:rPr>
      </w:pPr>
      <w:r>
        <w:rPr>
          <w:sz w:val="24"/>
        </w:rPr>
        <w:t xml:space="preserve">                              </w:t>
      </w:r>
      <w:r>
        <w:rPr>
          <w:sz w:val="24"/>
        </w:rPr>
        <w:t>签约时间：</w:t>
      </w:r>
      <w:r>
        <w:rPr>
          <w:rFonts w:hint="eastAsia"/>
          <w:sz w:val="24"/>
        </w:rPr>
        <w:t xml:space="preserve">   </w:t>
      </w:r>
      <w:r>
        <w:rPr>
          <w:sz w:val="24"/>
        </w:rPr>
        <w:t>年</w:t>
      </w:r>
      <w:r w:rsidR="007D2447">
        <w:rPr>
          <w:rFonts w:hint="eastAsia"/>
          <w:sz w:val="24"/>
        </w:rPr>
        <w:t xml:space="preserve">  </w:t>
      </w:r>
      <w:r w:rsidR="007D2447">
        <w:rPr>
          <w:rFonts w:hint="eastAsia"/>
          <w:sz w:val="24"/>
        </w:rPr>
        <w:t>月</w:t>
      </w:r>
      <w:r w:rsidR="007D2447">
        <w:rPr>
          <w:rFonts w:hint="eastAsia"/>
          <w:sz w:val="24"/>
        </w:rPr>
        <w:t xml:space="preserve"> </w:t>
      </w:r>
      <w:r w:rsidR="007D2447">
        <w:rPr>
          <w:rFonts w:hint="eastAsia"/>
          <w:sz w:val="24"/>
        </w:rPr>
        <w:t>日</w:t>
      </w:r>
      <w:bookmarkStart w:id="0" w:name="_GoBack"/>
      <w:bookmarkEnd w:id="0"/>
      <w:r>
        <w:rPr>
          <w:rFonts w:hint="eastAsia"/>
          <w:sz w:val="24"/>
        </w:rPr>
        <w:t xml:space="preserve"> </w:t>
      </w:r>
    </w:p>
    <w:p w:rsidR="00E1217B" w:rsidRDefault="00E1217B" w:rsidP="00E1217B">
      <w:pPr>
        <w:spacing w:line="500" w:lineRule="exact"/>
        <w:rPr>
          <w:rFonts w:ascii="黑体" w:eastAsia="黑体" w:hAnsi="黑体"/>
          <w:szCs w:val="32"/>
        </w:rPr>
      </w:pPr>
    </w:p>
    <w:p w:rsidR="00E1217B" w:rsidRDefault="00E1217B" w:rsidP="00E1217B">
      <w:pPr>
        <w:spacing w:line="500" w:lineRule="exact"/>
        <w:rPr>
          <w:rFonts w:ascii="黑体" w:eastAsia="黑体" w:hAnsi="黑体"/>
          <w:szCs w:val="32"/>
        </w:rPr>
      </w:pPr>
      <w:r w:rsidRPr="00B846AB">
        <w:rPr>
          <w:rFonts w:ascii="黑体" w:eastAsia="黑体" w:hAnsi="黑体" w:hint="eastAsia"/>
          <w:szCs w:val="32"/>
        </w:rPr>
        <w:lastRenderedPageBreak/>
        <w:t>附件3</w:t>
      </w:r>
    </w:p>
    <w:p w:rsidR="00E1217B" w:rsidRDefault="00E1217B" w:rsidP="00E1217B">
      <w:pPr>
        <w:spacing w:line="700" w:lineRule="exact"/>
        <w:jc w:val="center"/>
        <w:rPr>
          <w:rFonts w:ascii="方正小标宋简体" w:eastAsia="方正小标宋简体"/>
          <w:bCs/>
          <w:color w:val="000000"/>
          <w:sz w:val="44"/>
          <w:szCs w:val="44"/>
        </w:rPr>
      </w:pPr>
      <w:r w:rsidRPr="00B846AB">
        <w:rPr>
          <w:rFonts w:ascii="方正小标宋简体" w:eastAsia="方正小标宋简体" w:hint="eastAsia"/>
          <w:bCs/>
          <w:color w:val="000000"/>
          <w:sz w:val="44"/>
          <w:szCs w:val="44"/>
        </w:rPr>
        <w:t>XXX项目招标（采购）方案</w:t>
      </w:r>
    </w:p>
    <w:p w:rsidR="00E1217B" w:rsidRPr="00B846AB" w:rsidRDefault="00E1217B" w:rsidP="00E1217B">
      <w:pPr>
        <w:spacing w:line="480" w:lineRule="exact"/>
        <w:jc w:val="center"/>
        <w:rPr>
          <w:rFonts w:ascii="方正小标宋简体" w:eastAsia="方正小标宋简体"/>
          <w:color w:val="000000"/>
          <w:sz w:val="44"/>
          <w:szCs w:val="44"/>
        </w:rPr>
      </w:pPr>
    </w:p>
    <w:p w:rsidR="00E1217B" w:rsidRDefault="00E1217B" w:rsidP="00E1217B">
      <w:pPr>
        <w:widowControl/>
        <w:spacing w:line="480" w:lineRule="exact"/>
        <w:ind w:firstLineChars="196" w:firstLine="549"/>
        <w:jc w:val="left"/>
        <w:rPr>
          <w:rFonts w:eastAsia="黑体"/>
          <w:color w:val="000000"/>
          <w:sz w:val="28"/>
          <w:szCs w:val="28"/>
        </w:rPr>
      </w:pPr>
      <w:r>
        <w:rPr>
          <w:rFonts w:eastAsia="黑体"/>
          <w:color w:val="000000"/>
          <w:sz w:val="28"/>
          <w:szCs w:val="28"/>
        </w:rPr>
        <w:t>一、招标</w:t>
      </w:r>
      <w:r>
        <w:rPr>
          <w:rFonts w:eastAsia="黑体" w:hint="eastAsia"/>
          <w:color w:val="000000"/>
          <w:sz w:val="28"/>
          <w:szCs w:val="28"/>
        </w:rPr>
        <w:t>（采购）</w:t>
      </w:r>
      <w:r>
        <w:rPr>
          <w:rFonts w:eastAsia="黑体"/>
          <w:color w:val="000000"/>
          <w:sz w:val="28"/>
          <w:szCs w:val="28"/>
        </w:rPr>
        <w:t>条件</w:t>
      </w:r>
    </w:p>
    <w:p w:rsidR="00E1217B" w:rsidRDefault="00E1217B" w:rsidP="00E1217B">
      <w:pPr>
        <w:spacing w:line="480" w:lineRule="exact"/>
        <w:ind w:firstLineChars="200" w:firstLine="560"/>
        <w:jc w:val="left"/>
        <w:rPr>
          <w:color w:val="000000"/>
          <w:sz w:val="28"/>
          <w:szCs w:val="28"/>
        </w:rPr>
      </w:pPr>
      <w:r>
        <w:rPr>
          <w:color w:val="000000"/>
          <w:sz w:val="28"/>
          <w:szCs w:val="28"/>
        </w:rPr>
        <w:t>1.</w:t>
      </w:r>
      <w:r>
        <w:rPr>
          <w:color w:val="000000"/>
          <w:sz w:val="28"/>
          <w:szCs w:val="28"/>
        </w:rPr>
        <w:t>项目名称：</w:t>
      </w:r>
      <w:r>
        <w:rPr>
          <w:color w:val="000000"/>
          <w:sz w:val="28"/>
          <w:szCs w:val="28"/>
          <w:u w:val="single"/>
        </w:rPr>
        <w:t xml:space="preserve">            </w:t>
      </w:r>
      <w:r>
        <w:rPr>
          <w:rFonts w:hint="eastAsia"/>
          <w:color w:val="000000"/>
          <w:sz w:val="28"/>
          <w:szCs w:val="28"/>
          <w:u w:val="single"/>
        </w:rPr>
        <w:t>项目</w:t>
      </w:r>
    </w:p>
    <w:p w:rsidR="00E1217B" w:rsidRDefault="00E1217B" w:rsidP="00E1217B">
      <w:pPr>
        <w:spacing w:line="480" w:lineRule="exact"/>
        <w:ind w:firstLineChars="200" w:firstLine="560"/>
        <w:jc w:val="left"/>
        <w:rPr>
          <w:color w:val="000000"/>
          <w:sz w:val="28"/>
          <w:szCs w:val="28"/>
          <w:u w:val="single"/>
        </w:rPr>
      </w:pPr>
      <w:r>
        <w:rPr>
          <w:color w:val="000000"/>
          <w:sz w:val="28"/>
          <w:szCs w:val="28"/>
        </w:rPr>
        <w:t>2.</w:t>
      </w:r>
      <w:r>
        <w:rPr>
          <w:color w:val="000000"/>
          <w:sz w:val="28"/>
          <w:szCs w:val="28"/>
        </w:rPr>
        <w:t>项目审批、核准或备案机关名称：</w:t>
      </w:r>
      <w:r>
        <w:rPr>
          <w:color w:val="000000"/>
          <w:sz w:val="28"/>
          <w:szCs w:val="28"/>
          <w:u w:val="single"/>
        </w:rPr>
        <w:t xml:space="preserve">            </w:t>
      </w:r>
    </w:p>
    <w:p w:rsidR="00E1217B" w:rsidRDefault="00E1217B" w:rsidP="00E1217B">
      <w:pPr>
        <w:spacing w:line="480" w:lineRule="exact"/>
        <w:ind w:firstLineChars="200" w:firstLine="560"/>
        <w:jc w:val="left"/>
        <w:rPr>
          <w:color w:val="000000"/>
          <w:sz w:val="28"/>
          <w:szCs w:val="28"/>
        </w:rPr>
      </w:pPr>
      <w:r>
        <w:rPr>
          <w:color w:val="000000"/>
          <w:sz w:val="28"/>
          <w:szCs w:val="28"/>
        </w:rPr>
        <w:t>3.</w:t>
      </w:r>
      <w:r>
        <w:rPr>
          <w:color w:val="000000"/>
          <w:sz w:val="28"/>
          <w:szCs w:val="28"/>
        </w:rPr>
        <w:t>资金来源：</w:t>
      </w:r>
      <w:r>
        <w:rPr>
          <w:color w:val="000000"/>
          <w:sz w:val="28"/>
          <w:szCs w:val="28"/>
        </w:rPr>
        <w:t xml:space="preserve"> </w:t>
      </w:r>
      <w:r>
        <w:rPr>
          <w:color w:val="000000"/>
          <w:sz w:val="28"/>
          <w:szCs w:val="28"/>
          <w:u w:val="single"/>
        </w:rPr>
        <w:t>自筹</w:t>
      </w:r>
      <w:r>
        <w:rPr>
          <w:color w:val="000000"/>
          <w:sz w:val="28"/>
          <w:szCs w:val="28"/>
          <w:u w:val="single"/>
        </w:rPr>
        <w:t>/</w:t>
      </w:r>
      <w:r>
        <w:rPr>
          <w:color w:val="000000"/>
          <w:sz w:val="28"/>
          <w:szCs w:val="28"/>
          <w:u w:val="single"/>
        </w:rPr>
        <w:t>财政资金</w:t>
      </w:r>
    </w:p>
    <w:p w:rsidR="00E1217B" w:rsidRDefault="00E1217B" w:rsidP="00E1217B">
      <w:pPr>
        <w:spacing w:line="480" w:lineRule="exact"/>
        <w:ind w:firstLineChars="200" w:firstLine="560"/>
        <w:jc w:val="left"/>
        <w:rPr>
          <w:color w:val="000000"/>
          <w:sz w:val="28"/>
          <w:szCs w:val="28"/>
        </w:rPr>
      </w:pPr>
      <w:r>
        <w:rPr>
          <w:color w:val="000000"/>
          <w:sz w:val="28"/>
          <w:szCs w:val="28"/>
        </w:rPr>
        <w:t>4.</w:t>
      </w:r>
      <w:r>
        <w:rPr>
          <w:color w:val="000000"/>
          <w:sz w:val="28"/>
          <w:szCs w:val="28"/>
        </w:rPr>
        <w:t>招标</w:t>
      </w:r>
      <w:r>
        <w:rPr>
          <w:rFonts w:hint="eastAsia"/>
          <w:color w:val="000000"/>
          <w:sz w:val="28"/>
          <w:szCs w:val="28"/>
        </w:rPr>
        <w:t>（采购）</w:t>
      </w:r>
      <w:r>
        <w:rPr>
          <w:color w:val="000000"/>
          <w:sz w:val="28"/>
          <w:szCs w:val="28"/>
        </w:rPr>
        <w:t>人：</w:t>
      </w:r>
      <w:bookmarkStart w:id="1" w:name="_Toc179632529"/>
      <w:bookmarkStart w:id="2" w:name="_Toc246996159"/>
      <w:bookmarkStart w:id="3" w:name="_Toc144974481"/>
      <w:bookmarkStart w:id="4" w:name="_Toc152042289"/>
      <w:bookmarkStart w:id="5" w:name="_Toc246996902"/>
      <w:bookmarkStart w:id="6" w:name="_Toc296602403"/>
      <w:bookmarkStart w:id="7" w:name="_Toc152045513"/>
      <w:bookmarkStart w:id="8" w:name="_Toc247085673"/>
      <w:r>
        <w:rPr>
          <w:color w:val="000000"/>
          <w:sz w:val="28"/>
          <w:szCs w:val="28"/>
          <w:u w:val="single"/>
        </w:rPr>
        <w:t xml:space="preserve">            </w:t>
      </w:r>
    </w:p>
    <w:p w:rsidR="00E1217B" w:rsidRDefault="00E1217B" w:rsidP="00E1217B">
      <w:pPr>
        <w:spacing w:line="480" w:lineRule="exact"/>
        <w:ind w:firstLineChars="196" w:firstLine="549"/>
        <w:jc w:val="left"/>
        <w:rPr>
          <w:rFonts w:eastAsia="黑体"/>
          <w:bCs/>
          <w:color w:val="000000"/>
          <w:sz w:val="28"/>
          <w:szCs w:val="28"/>
        </w:rPr>
      </w:pPr>
      <w:r>
        <w:rPr>
          <w:rFonts w:eastAsia="黑体"/>
          <w:bCs/>
          <w:color w:val="000000"/>
          <w:sz w:val="28"/>
          <w:szCs w:val="28"/>
        </w:rPr>
        <w:t>二、项目概况</w:t>
      </w:r>
      <w:bookmarkEnd w:id="1"/>
      <w:bookmarkEnd w:id="2"/>
      <w:bookmarkEnd w:id="3"/>
      <w:bookmarkEnd w:id="4"/>
      <w:bookmarkEnd w:id="5"/>
      <w:bookmarkEnd w:id="6"/>
      <w:bookmarkEnd w:id="7"/>
      <w:bookmarkEnd w:id="8"/>
    </w:p>
    <w:p w:rsidR="00E1217B" w:rsidRDefault="00E1217B" w:rsidP="00E1217B">
      <w:pPr>
        <w:spacing w:line="480" w:lineRule="exact"/>
        <w:ind w:firstLineChars="200" w:firstLine="560"/>
        <w:jc w:val="left"/>
        <w:rPr>
          <w:color w:val="000000"/>
          <w:sz w:val="28"/>
          <w:szCs w:val="28"/>
        </w:rPr>
      </w:pPr>
      <w:r>
        <w:rPr>
          <w:color w:val="000000"/>
          <w:sz w:val="28"/>
          <w:szCs w:val="28"/>
        </w:rPr>
        <w:t>1.</w:t>
      </w:r>
      <w:r>
        <w:rPr>
          <w:rFonts w:hint="eastAsia"/>
          <w:color w:val="000000"/>
          <w:sz w:val="28"/>
          <w:szCs w:val="28"/>
        </w:rPr>
        <w:t>项目</w:t>
      </w:r>
      <w:r>
        <w:rPr>
          <w:color w:val="000000"/>
          <w:sz w:val="28"/>
          <w:szCs w:val="28"/>
        </w:rPr>
        <w:t>地点：</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w:t>
      </w:r>
      <w:r>
        <w:rPr>
          <w:color w:val="000000"/>
          <w:sz w:val="28"/>
          <w:szCs w:val="28"/>
        </w:rPr>
        <w:t xml:space="preserve"> </w:t>
      </w:r>
    </w:p>
    <w:p w:rsidR="00E1217B" w:rsidRDefault="00E1217B" w:rsidP="00E1217B">
      <w:pPr>
        <w:spacing w:line="480" w:lineRule="exact"/>
        <w:ind w:firstLineChars="200" w:firstLine="560"/>
        <w:jc w:val="left"/>
        <w:rPr>
          <w:color w:val="000000"/>
          <w:sz w:val="28"/>
          <w:szCs w:val="28"/>
        </w:rPr>
      </w:pPr>
      <w:r>
        <w:rPr>
          <w:rFonts w:hint="eastAsia"/>
          <w:color w:val="000000"/>
          <w:sz w:val="28"/>
          <w:szCs w:val="28"/>
        </w:rPr>
        <w:t>2</w:t>
      </w:r>
      <w:r>
        <w:rPr>
          <w:color w:val="000000"/>
          <w:sz w:val="28"/>
          <w:szCs w:val="28"/>
        </w:rPr>
        <w:t>.</w:t>
      </w:r>
      <w:r>
        <w:rPr>
          <w:rFonts w:hint="eastAsia"/>
          <w:color w:val="000000"/>
          <w:sz w:val="28"/>
          <w:szCs w:val="28"/>
        </w:rPr>
        <w:t>完成时间</w:t>
      </w:r>
      <w:r>
        <w:rPr>
          <w:color w:val="000000"/>
          <w:sz w:val="28"/>
          <w:szCs w:val="28"/>
        </w:rPr>
        <w:t>：</w:t>
      </w:r>
      <w:r>
        <w:rPr>
          <w:color w:val="000000"/>
          <w:sz w:val="28"/>
          <w:szCs w:val="28"/>
          <w:u w:val="single"/>
        </w:rPr>
        <w:t xml:space="preserve">      </w:t>
      </w:r>
      <w:proofErr w:type="gramStart"/>
      <w:r>
        <w:rPr>
          <w:color w:val="000000"/>
          <w:sz w:val="28"/>
          <w:szCs w:val="28"/>
        </w:rPr>
        <w:t>日历天</w:t>
      </w:r>
      <w:proofErr w:type="gramEnd"/>
      <w:r>
        <w:rPr>
          <w:rFonts w:hint="eastAsia"/>
          <w:color w:val="000000"/>
          <w:sz w:val="28"/>
          <w:szCs w:val="28"/>
        </w:rPr>
        <w:t>.</w:t>
      </w:r>
    </w:p>
    <w:p w:rsidR="00E1217B" w:rsidRDefault="00E1217B" w:rsidP="00E1217B">
      <w:pPr>
        <w:spacing w:line="480" w:lineRule="exact"/>
        <w:ind w:firstLineChars="200" w:firstLine="560"/>
        <w:jc w:val="left"/>
        <w:rPr>
          <w:color w:val="000000"/>
          <w:sz w:val="28"/>
          <w:szCs w:val="28"/>
        </w:rPr>
      </w:pPr>
      <w:r>
        <w:rPr>
          <w:rFonts w:hint="eastAsia"/>
          <w:color w:val="000000"/>
          <w:sz w:val="28"/>
          <w:szCs w:val="28"/>
        </w:rPr>
        <w:t>3</w:t>
      </w:r>
      <w:r>
        <w:rPr>
          <w:color w:val="000000"/>
          <w:sz w:val="28"/>
          <w:szCs w:val="28"/>
        </w:rPr>
        <w:t>.</w:t>
      </w:r>
      <w:r>
        <w:rPr>
          <w:color w:val="000000"/>
          <w:sz w:val="28"/>
          <w:szCs w:val="28"/>
        </w:rPr>
        <w:t>招标</w:t>
      </w:r>
      <w:r>
        <w:rPr>
          <w:rFonts w:hint="eastAsia"/>
          <w:color w:val="000000"/>
          <w:sz w:val="28"/>
          <w:szCs w:val="28"/>
        </w:rPr>
        <w:t>（采购）内容</w:t>
      </w:r>
      <w:r>
        <w:rPr>
          <w:color w:val="000000"/>
          <w:sz w:val="28"/>
          <w:szCs w:val="28"/>
        </w:rPr>
        <w:t>：</w:t>
      </w:r>
      <w:r>
        <w:rPr>
          <w:rFonts w:hint="eastAsia"/>
          <w:color w:val="000000"/>
          <w:sz w:val="28"/>
          <w:szCs w:val="28"/>
          <w:u w:val="single"/>
        </w:rPr>
        <w:t xml:space="preserve">             </w:t>
      </w:r>
      <w:r>
        <w:rPr>
          <w:color w:val="000000"/>
          <w:sz w:val="28"/>
          <w:szCs w:val="28"/>
        </w:rPr>
        <w:t>。</w:t>
      </w:r>
      <w:r>
        <w:rPr>
          <w:color w:val="000000"/>
          <w:sz w:val="28"/>
          <w:szCs w:val="28"/>
        </w:rPr>
        <w:t xml:space="preserve"> </w:t>
      </w:r>
    </w:p>
    <w:p w:rsidR="00E1217B" w:rsidRDefault="00E1217B" w:rsidP="00E1217B">
      <w:pPr>
        <w:spacing w:line="480" w:lineRule="exact"/>
        <w:ind w:firstLineChars="200" w:firstLine="560"/>
        <w:jc w:val="left"/>
        <w:rPr>
          <w:color w:val="000000"/>
          <w:sz w:val="28"/>
          <w:szCs w:val="28"/>
        </w:rPr>
      </w:pPr>
      <w:r>
        <w:rPr>
          <w:rFonts w:hint="eastAsia"/>
          <w:color w:val="000000"/>
          <w:sz w:val="28"/>
          <w:szCs w:val="28"/>
        </w:rPr>
        <w:t>4</w:t>
      </w:r>
      <w:r>
        <w:rPr>
          <w:color w:val="000000"/>
          <w:sz w:val="28"/>
          <w:szCs w:val="28"/>
        </w:rPr>
        <w:t>.</w:t>
      </w:r>
      <w:r>
        <w:rPr>
          <w:color w:val="000000"/>
          <w:sz w:val="28"/>
          <w:szCs w:val="28"/>
        </w:rPr>
        <w:t>标段</w:t>
      </w:r>
      <w:r>
        <w:rPr>
          <w:rFonts w:hint="eastAsia"/>
          <w:color w:val="000000"/>
          <w:sz w:val="28"/>
          <w:szCs w:val="28"/>
        </w:rPr>
        <w:t>（包）</w:t>
      </w:r>
      <w:r>
        <w:rPr>
          <w:color w:val="000000"/>
          <w:sz w:val="28"/>
          <w:szCs w:val="28"/>
        </w:rPr>
        <w:t>划分：本项目共分</w:t>
      </w:r>
      <w:r>
        <w:rPr>
          <w:color w:val="000000"/>
          <w:sz w:val="28"/>
          <w:szCs w:val="28"/>
          <w:u w:val="single"/>
        </w:rPr>
        <w:t xml:space="preserve">    </w:t>
      </w:r>
      <w:r>
        <w:rPr>
          <w:color w:val="000000"/>
          <w:sz w:val="28"/>
          <w:szCs w:val="28"/>
        </w:rPr>
        <w:t xml:space="preserve"> </w:t>
      </w:r>
      <w:proofErr w:type="gramStart"/>
      <w:r>
        <w:rPr>
          <w:color w:val="000000"/>
          <w:sz w:val="28"/>
          <w:szCs w:val="28"/>
        </w:rPr>
        <w:t>个</w:t>
      </w:r>
      <w:proofErr w:type="gramEnd"/>
      <w:r>
        <w:rPr>
          <w:color w:val="000000"/>
          <w:sz w:val="28"/>
          <w:szCs w:val="28"/>
        </w:rPr>
        <w:t>标段</w:t>
      </w:r>
      <w:r>
        <w:rPr>
          <w:rFonts w:hint="eastAsia"/>
          <w:color w:val="000000"/>
          <w:sz w:val="28"/>
          <w:szCs w:val="28"/>
        </w:rPr>
        <w:t>（包）</w:t>
      </w:r>
      <w:r>
        <w:rPr>
          <w:color w:val="000000"/>
          <w:sz w:val="28"/>
          <w:szCs w:val="28"/>
        </w:rPr>
        <w:t>。</w:t>
      </w:r>
      <w:r>
        <w:rPr>
          <w:color w:val="000000"/>
          <w:sz w:val="28"/>
          <w:szCs w:val="28"/>
        </w:rPr>
        <w:t xml:space="preserve">   </w:t>
      </w:r>
    </w:p>
    <w:p w:rsidR="00E1217B" w:rsidRDefault="00E1217B" w:rsidP="00E1217B">
      <w:pPr>
        <w:spacing w:line="480" w:lineRule="exact"/>
        <w:ind w:firstLineChars="200" w:firstLine="560"/>
        <w:jc w:val="left"/>
        <w:rPr>
          <w:color w:val="000000"/>
          <w:sz w:val="28"/>
          <w:szCs w:val="28"/>
        </w:rPr>
      </w:pPr>
      <w:r>
        <w:rPr>
          <w:rFonts w:hint="eastAsia"/>
          <w:color w:val="000000"/>
          <w:sz w:val="28"/>
          <w:szCs w:val="28"/>
        </w:rPr>
        <w:t>5</w:t>
      </w:r>
      <w:r>
        <w:rPr>
          <w:color w:val="000000"/>
          <w:sz w:val="28"/>
          <w:szCs w:val="28"/>
        </w:rPr>
        <w:t>.</w:t>
      </w:r>
      <w:r>
        <w:rPr>
          <w:rFonts w:hint="eastAsia"/>
          <w:color w:val="000000"/>
          <w:sz w:val="28"/>
          <w:szCs w:val="28"/>
        </w:rPr>
        <w:t>项目预算、</w:t>
      </w:r>
      <w:r>
        <w:rPr>
          <w:color w:val="000000"/>
          <w:sz w:val="28"/>
          <w:szCs w:val="28"/>
        </w:rPr>
        <w:t>最高投标限价（招标控制价）：</w:t>
      </w:r>
      <w:r>
        <w:rPr>
          <w:color w:val="000000"/>
          <w:sz w:val="28"/>
          <w:szCs w:val="28"/>
          <w:u w:val="single"/>
        </w:rPr>
        <w:t xml:space="preserve">             </w:t>
      </w:r>
      <w:r>
        <w:rPr>
          <w:color w:val="000000"/>
          <w:sz w:val="28"/>
          <w:szCs w:val="28"/>
        </w:rPr>
        <w:t xml:space="preserve">  </w:t>
      </w:r>
      <w:r>
        <w:rPr>
          <w:color w:val="000000"/>
          <w:sz w:val="28"/>
          <w:szCs w:val="28"/>
        </w:rPr>
        <w:t>。</w:t>
      </w:r>
    </w:p>
    <w:p w:rsidR="00E1217B" w:rsidRDefault="00E1217B" w:rsidP="00E1217B">
      <w:pPr>
        <w:widowControl/>
        <w:spacing w:line="480" w:lineRule="exact"/>
        <w:ind w:firstLineChars="196" w:firstLine="549"/>
        <w:jc w:val="left"/>
        <w:rPr>
          <w:rFonts w:eastAsia="黑体"/>
          <w:color w:val="000000"/>
          <w:sz w:val="28"/>
          <w:szCs w:val="28"/>
        </w:rPr>
      </w:pPr>
      <w:r>
        <w:rPr>
          <w:rFonts w:eastAsia="黑体"/>
          <w:color w:val="000000"/>
          <w:sz w:val="28"/>
          <w:szCs w:val="28"/>
        </w:rPr>
        <w:t>三、投标人</w:t>
      </w:r>
      <w:r>
        <w:rPr>
          <w:rFonts w:eastAsia="黑体" w:hint="eastAsia"/>
          <w:color w:val="000000"/>
          <w:sz w:val="28"/>
          <w:szCs w:val="28"/>
        </w:rPr>
        <w:t>（供应商）</w:t>
      </w:r>
      <w:r>
        <w:rPr>
          <w:rFonts w:eastAsia="黑体"/>
          <w:color w:val="000000"/>
          <w:sz w:val="28"/>
          <w:szCs w:val="28"/>
        </w:rPr>
        <w:t>资格要求</w:t>
      </w:r>
    </w:p>
    <w:p w:rsidR="00E1217B" w:rsidRDefault="00E1217B" w:rsidP="00E1217B">
      <w:pPr>
        <w:spacing w:line="480" w:lineRule="exact"/>
        <w:ind w:firstLineChars="200" w:firstLine="560"/>
        <w:jc w:val="left"/>
        <w:rPr>
          <w:color w:val="000000"/>
          <w:sz w:val="28"/>
          <w:szCs w:val="28"/>
        </w:rPr>
      </w:pPr>
      <w:r>
        <w:rPr>
          <w:color w:val="000000"/>
          <w:sz w:val="28"/>
          <w:szCs w:val="28"/>
        </w:rPr>
        <w:t>1.</w:t>
      </w:r>
      <w:r>
        <w:rPr>
          <w:color w:val="000000"/>
          <w:sz w:val="28"/>
          <w:szCs w:val="28"/>
        </w:rPr>
        <w:t>资格要求：</w:t>
      </w:r>
    </w:p>
    <w:p w:rsidR="00E1217B" w:rsidRDefault="00E1217B" w:rsidP="00E1217B">
      <w:pPr>
        <w:spacing w:line="480" w:lineRule="exact"/>
        <w:ind w:firstLineChars="200" w:firstLine="560"/>
        <w:jc w:val="left"/>
        <w:rPr>
          <w:color w:val="000000"/>
          <w:sz w:val="28"/>
          <w:szCs w:val="28"/>
        </w:rPr>
      </w:pPr>
      <w:r>
        <w:rPr>
          <w:color w:val="000000"/>
          <w:sz w:val="28"/>
          <w:szCs w:val="28"/>
        </w:rPr>
        <w:t>1.1</w:t>
      </w:r>
      <w:r>
        <w:rPr>
          <w:color w:val="000000"/>
          <w:sz w:val="28"/>
          <w:szCs w:val="28"/>
          <w:u w:val="single"/>
        </w:rPr>
        <w:t>具有</w:t>
      </w:r>
      <w:r>
        <w:rPr>
          <w:rFonts w:hint="eastAsia"/>
          <w:color w:val="000000"/>
          <w:sz w:val="28"/>
          <w:szCs w:val="28"/>
          <w:u w:val="single"/>
        </w:rPr>
        <w:t xml:space="preserve">         </w:t>
      </w:r>
      <w:r>
        <w:rPr>
          <w:color w:val="000000"/>
          <w:sz w:val="28"/>
          <w:szCs w:val="28"/>
          <w:u w:val="single"/>
        </w:rPr>
        <w:t>及以上资质</w:t>
      </w:r>
      <w:r>
        <w:rPr>
          <w:color w:val="000000"/>
          <w:sz w:val="28"/>
          <w:szCs w:val="28"/>
        </w:rPr>
        <w:t>；</w:t>
      </w:r>
    </w:p>
    <w:p w:rsidR="00E1217B" w:rsidRDefault="00E1217B" w:rsidP="00E1217B">
      <w:pPr>
        <w:spacing w:line="480" w:lineRule="exact"/>
        <w:ind w:firstLineChars="200" w:firstLine="560"/>
        <w:jc w:val="left"/>
        <w:rPr>
          <w:color w:val="000000"/>
          <w:sz w:val="28"/>
          <w:szCs w:val="28"/>
          <w:u w:val="single"/>
        </w:rPr>
      </w:pPr>
      <w:r>
        <w:rPr>
          <w:color w:val="000000"/>
          <w:sz w:val="28"/>
          <w:szCs w:val="28"/>
        </w:rPr>
        <w:t>1.</w:t>
      </w:r>
      <w:r>
        <w:rPr>
          <w:rFonts w:hint="eastAsia"/>
          <w:color w:val="000000"/>
          <w:sz w:val="28"/>
          <w:szCs w:val="28"/>
        </w:rPr>
        <w:t>2</w:t>
      </w:r>
      <w:r>
        <w:rPr>
          <w:color w:val="000000"/>
          <w:sz w:val="28"/>
          <w:szCs w:val="28"/>
          <w:u w:val="single"/>
        </w:rPr>
        <w:t>提供</w:t>
      </w:r>
      <w:r>
        <w:rPr>
          <w:rFonts w:hint="eastAsia"/>
          <w:color w:val="000000"/>
          <w:sz w:val="28"/>
          <w:szCs w:val="28"/>
          <w:u w:val="single"/>
        </w:rPr>
        <w:t xml:space="preserve">     </w:t>
      </w:r>
      <w:r>
        <w:rPr>
          <w:color w:val="000000"/>
          <w:sz w:val="28"/>
          <w:szCs w:val="28"/>
          <w:u w:val="single"/>
        </w:rPr>
        <w:t>年至今企业类似项目业绩</w:t>
      </w:r>
      <w:r>
        <w:rPr>
          <w:color w:val="000000"/>
          <w:sz w:val="28"/>
          <w:szCs w:val="28"/>
          <w:u w:val="single"/>
        </w:rPr>
        <w:t xml:space="preserve"> </w:t>
      </w:r>
      <w:r>
        <w:rPr>
          <w:rFonts w:hint="eastAsia"/>
          <w:color w:val="000000"/>
          <w:sz w:val="28"/>
          <w:szCs w:val="28"/>
          <w:u w:val="single"/>
        </w:rPr>
        <w:t>（）</w:t>
      </w:r>
      <w:proofErr w:type="gramStart"/>
      <w:r>
        <w:rPr>
          <w:color w:val="000000"/>
          <w:sz w:val="28"/>
          <w:szCs w:val="28"/>
          <w:u w:val="single"/>
        </w:rPr>
        <w:t>个</w:t>
      </w:r>
      <w:proofErr w:type="gramEnd"/>
      <w:r>
        <w:rPr>
          <w:color w:val="000000"/>
          <w:sz w:val="28"/>
          <w:szCs w:val="28"/>
          <w:u w:val="single"/>
        </w:rPr>
        <w:t>，以（竣工验收）时间为准。</w:t>
      </w:r>
    </w:p>
    <w:p w:rsidR="00E1217B" w:rsidRDefault="00E1217B" w:rsidP="00E1217B">
      <w:pPr>
        <w:pStyle w:val="a5"/>
        <w:shd w:val="clear" w:color="auto" w:fill="FFFFFF"/>
        <w:spacing w:line="480" w:lineRule="exact"/>
        <w:ind w:firstLine="480"/>
        <w:jc w:val="both"/>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rPr>
        <w:t>本次招标</w:t>
      </w:r>
      <w:r>
        <w:rPr>
          <w:rFonts w:ascii="Times New Roman" w:eastAsia="仿宋_GB2312" w:hAnsi="Times New Roman"/>
          <w:color w:val="000000"/>
          <w:sz w:val="28"/>
          <w:szCs w:val="28"/>
          <w:u w:val="single"/>
        </w:rPr>
        <w:t> </w:t>
      </w:r>
      <w:r>
        <w:rPr>
          <w:rFonts w:ascii="Times New Roman" w:eastAsia="仿宋_GB2312" w:hAnsi="Times New Roman" w:hint="eastAsia"/>
          <w:b/>
          <w:bCs/>
          <w:color w:val="000000"/>
          <w:sz w:val="28"/>
          <w:szCs w:val="28"/>
          <w:u w:val="single"/>
        </w:rPr>
        <w:t xml:space="preserve">     </w:t>
      </w:r>
      <w:r>
        <w:rPr>
          <w:rFonts w:ascii="Times New Roman" w:eastAsia="仿宋_GB2312" w:hAnsi="Times New Roman"/>
          <w:color w:val="000000"/>
          <w:sz w:val="28"/>
          <w:szCs w:val="28"/>
        </w:rPr>
        <w:t>联合体投标。联合体投标的，应满足下列要求：</w:t>
      </w:r>
      <w:r>
        <w:rPr>
          <w:rFonts w:ascii="Times New Roman" w:eastAsia="仿宋_GB2312" w:hAnsi="Times New Roman"/>
          <w:color w:val="000000"/>
          <w:sz w:val="28"/>
          <w:szCs w:val="28"/>
          <w:u w:val="single"/>
        </w:rPr>
        <w:t xml:space="preserve">   / </w:t>
      </w:r>
      <w:r>
        <w:rPr>
          <w:rFonts w:ascii="Times New Roman" w:eastAsia="仿宋_GB2312" w:hAnsi="Times New Roman"/>
          <w:color w:val="000000"/>
          <w:spacing w:val="-4"/>
          <w:sz w:val="28"/>
          <w:szCs w:val="28"/>
          <w:u w:val="single"/>
        </w:rPr>
        <w:t> </w:t>
      </w:r>
      <w:r>
        <w:rPr>
          <w:rFonts w:ascii="Times New Roman" w:eastAsia="仿宋_GB2312" w:hAnsi="Times New Roman"/>
          <w:color w:val="000000"/>
          <w:sz w:val="28"/>
          <w:szCs w:val="28"/>
          <w:u w:val="single"/>
        </w:rPr>
        <w:t> </w:t>
      </w:r>
      <w:r>
        <w:rPr>
          <w:rFonts w:ascii="Times New Roman" w:eastAsia="仿宋_GB2312" w:hAnsi="Times New Roman"/>
          <w:color w:val="000000"/>
          <w:sz w:val="28"/>
          <w:szCs w:val="28"/>
        </w:rPr>
        <w:t>。</w:t>
      </w:r>
    </w:p>
    <w:p w:rsidR="00E1217B" w:rsidRDefault="00E1217B" w:rsidP="00E1217B">
      <w:pPr>
        <w:pStyle w:val="a5"/>
        <w:shd w:val="clear" w:color="auto" w:fill="FFFFFF"/>
        <w:spacing w:line="480" w:lineRule="exact"/>
        <w:ind w:firstLine="480"/>
        <w:jc w:val="both"/>
        <w:rPr>
          <w:rFonts w:ascii="Times New Roman" w:eastAsia="仿宋_GB2312" w:hAnsi="Times New Roman"/>
          <w:color w:val="000000"/>
          <w:sz w:val="28"/>
          <w:szCs w:val="28"/>
        </w:rPr>
      </w:pPr>
      <w:r>
        <w:rPr>
          <w:rFonts w:ascii="Times New Roman" w:eastAsia="仿宋_GB2312" w:hAnsi="Times New Roman" w:hint="eastAsia"/>
          <w:color w:val="000000"/>
          <w:sz w:val="28"/>
          <w:szCs w:val="28"/>
        </w:rPr>
        <w:t>3</w:t>
      </w:r>
      <w:r>
        <w:rPr>
          <w:rFonts w:ascii="Times New Roman" w:eastAsia="仿宋_GB2312" w:hAnsi="Times New Roman"/>
          <w:color w:val="000000"/>
          <w:spacing w:val="-4"/>
          <w:sz w:val="28"/>
          <w:szCs w:val="28"/>
        </w:rPr>
        <w:t>.</w:t>
      </w:r>
      <w:r>
        <w:rPr>
          <w:rFonts w:ascii="Times New Roman" w:eastAsia="仿宋_GB2312" w:hAnsi="Times New Roman" w:hint="eastAsia"/>
          <w:color w:val="000000"/>
          <w:sz w:val="28"/>
          <w:szCs w:val="28"/>
        </w:rPr>
        <w:t>其他资格要求</w:t>
      </w:r>
      <w:r>
        <w:rPr>
          <w:rFonts w:ascii="Times New Roman" w:eastAsia="仿宋_GB2312" w:hAnsi="Times New Roman"/>
          <w:color w:val="000000"/>
          <w:sz w:val="28"/>
          <w:szCs w:val="28"/>
          <w:u w:val="single"/>
        </w:rPr>
        <w:t> </w:t>
      </w:r>
      <w:r>
        <w:rPr>
          <w:rFonts w:ascii="Times New Roman" w:eastAsia="仿宋_GB2312" w:hAnsi="Times New Roman" w:hint="eastAsia"/>
          <w:b/>
          <w:bCs/>
          <w:color w:val="000000"/>
          <w:sz w:val="28"/>
          <w:szCs w:val="28"/>
          <w:u w:val="single"/>
        </w:rPr>
        <w:t xml:space="preserve">             </w:t>
      </w:r>
      <w:r>
        <w:rPr>
          <w:rFonts w:ascii="Times New Roman" w:eastAsia="仿宋_GB2312" w:hAnsi="Times New Roman"/>
          <w:color w:val="000000"/>
          <w:spacing w:val="-4"/>
          <w:sz w:val="28"/>
          <w:szCs w:val="28"/>
          <w:u w:val="single"/>
        </w:rPr>
        <w:t> </w:t>
      </w:r>
      <w:r>
        <w:rPr>
          <w:rFonts w:ascii="Times New Roman" w:eastAsia="仿宋_GB2312" w:hAnsi="Times New Roman"/>
          <w:color w:val="000000"/>
          <w:sz w:val="28"/>
          <w:szCs w:val="28"/>
        </w:rPr>
        <w:t>。</w:t>
      </w:r>
    </w:p>
    <w:p w:rsidR="00E1217B" w:rsidRDefault="00E1217B" w:rsidP="00E1217B">
      <w:pPr>
        <w:spacing w:line="480" w:lineRule="exact"/>
        <w:ind w:firstLineChars="200" w:firstLine="560"/>
        <w:rPr>
          <w:rFonts w:eastAsia="黑体"/>
          <w:color w:val="000000"/>
          <w:sz w:val="28"/>
          <w:szCs w:val="28"/>
        </w:rPr>
      </w:pPr>
      <w:r>
        <w:rPr>
          <w:rFonts w:eastAsia="黑体"/>
          <w:color w:val="000000"/>
          <w:sz w:val="28"/>
          <w:szCs w:val="28"/>
        </w:rPr>
        <w:t>四、</w:t>
      </w:r>
      <w:r>
        <w:rPr>
          <w:rFonts w:eastAsia="黑体" w:hint="eastAsia"/>
          <w:color w:val="000000"/>
          <w:sz w:val="28"/>
          <w:szCs w:val="28"/>
        </w:rPr>
        <w:t>付款条件、方式</w:t>
      </w:r>
    </w:p>
    <w:p w:rsidR="00E1217B" w:rsidRPr="00A868AF" w:rsidRDefault="00E1217B" w:rsidP="00E1217B">
      <w:pPr>
        <w:spacing w:line="480" w:lineRule="exact"/>
        <w:ind w:firstLineChars="200" w:firstLine="560"/>
        <w:rPr>
          <w:rFonts w:eastAsia="黑体"/>
          <w:color w:val="000000"/>
          <w:sz w:val="28"/>
          <w:szCs w:val="28"/>
          <w:u w:val="single"/>
        </w:rPr>
        <w:sectPr w:rsidR="00E1217B" w:rsidRPr="00A868AF" w:rsidSect="004E6B63">
          <w:pgSz w:w="11906" w:h="16838"/>
          <w:pgMar w:top="2098" w:right="1474" w:bottom="1985" w:left="1531" w:header="851" w:footer="992" w:gutter="0"/>
          <w:cols w:space="425"/>
          <w:docGrid w:linePitch="312"/>
        </w:sectPr>
      </w:pPr>
      <w:r>
        <w:rPr>
          <w:rFonts w:eastAsia="黑体"/>
          <w:color w:val="000000"/>
          <w:sz w:val="28"/>
          <w:szCs w:val="28"/>
        </w:rPr>
        <w:t>五、其他要求</w:t>
      </w:r>
    </w:p>
    <w:p w:rsidR="00E1217B" w:rsidRPr="00E043B8" w:rsidRDefault="00E1217B" w:rsidP="00E1217B">
      <w:pPr>
        <w:pStyle w:val="3"/>
        <w:spacing w:before="0" w:after="0" w:line="560" w:lineRule="exact"/>
        <w:rPr>
          <w:rFonts w:ascii="黑体" w:eastAsia="黑体" w:hAnsi="黑体"/>
          <w:b w:val="0"/>
          <w:color w:val="000000"/>
        </w:rPr>
      </w:pPr>
      <w:r w:rsidRPr="00E043B8">
        <w:rPr>
          <w:rFonts w:ascii="黑体" w:eastAsia="黑体" w:hAnsi="黑体"/>
          <w:b w:val="0"/>
          <w:color w:val="000000"/>
        </w:rPr>
        <w:lastRenderedPageBreak/>
        <w:t>附件4</w:t>
      </w:r>
    </w:p>
    <w:p w:rsidR="00E1217B" w:rsidRDefault="00E1217B" w:rsidP="00E1217B">
      <w:pPr>
        <w:pStyle w:val="3"/>
        <w:spacing w:before="0" w:after="0" w:line="700" w:lineRule="exact"/>
        <w:jc w:val="center"/>
        <w:rPr>
          <w:rFonts w:ascii="方正小标宋简体" w:eastAsia="方正小标宋简体" w:hAnsi="方正小标宋简体" w:cs="方正小标宋简体"/>
          <w:b w:val="0"/>
          <w:sz w:val="44"/>
          <w:szCs w:val="44"/>
        </w:rPr>
      </w:pPr>
      <w:r w:rsidRPr="003646B6">
        <w:rPr>
          <w:rFonts w:ascii="方正小标宋简体" w:eastAsia="方正小标宋简体" w:hAnsi="方正小标宋简体" w:cs="方正小标宋简体" w:hint="eastAsia"/>
          <w:b w:val="0"/>
          <w:sz w:val="44"/>
          <w:szCs w:val="44"/>
        </w:rPr>
        <w:t>交易文件公平竞争审查表</w:t>
      </w:r>
    </w:p>
    <w:p w:rsidR="00E1217B" w:rsidRPr="003646B6" w:rsidRDefault="00E1217B" w:rsidP="00E1217B">
      <w:pPr>
        <w:pStyle w:val="a6"/>
        <w:spacing w:line="700" w:lineRule="exact"/>
        <w:ind w:left="640"/>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351"/>
        <w:gridCol w:w="1837"/>
        <w:gridCol w:w="1993"/>
        <w:gridCol w:w="1138"/>
        <w:gridCol w:w="1655"/>
      </w:tblGrid>
      <w:tr w:rsidR="00E1217B" w:rsidTr="00BD7689">
        <w:trPr>
          <w:trHeight w:val="528"/>
          <w:jc w:val="center"/>
        </w:trPr>
        <w:tc>
          <w:tcPr>
            <w:tcW w:w="2806" w:type="dxa"/>
            <w:vAlign w:val="center"/>
          </w:tcPr>
          <w:p w:rsidR="00E1217B" w:rsidRDefault="00E1217B" w:rsidP="00BD7689">
            <w:pPr>
              <w:spacing w:line="320" w:lineRule="exact"/>
              <w:jc w:val="center"/>
              <w:rPr>
                <w:rFonts w:ascii="黑体" w:eastAsia="黑体" w:hAnsi="黑体" w:cs="黑体"/>
                <w:sz w:val="28"/>
                <w:szCs w:val="28"/>
              </w:rPr>
            </w:pPr>
            <w:r>
              <w:rPr>
                <w:rFonts w:ascii="黑体" w:eastAsia="黑体" w:hAnsi="黑体" w:cs="黑体" w:hint="eastAsia"/>
                <w:sz w:val="28"/>
                <w:szCs w:val="28"/>
              </w:rPr>
              <w:t>项目名称</w:t>
            </w:r>
          </w:p>
        </w:tc>
        <w:tc>
          <w:tcPr>
            <w:tcW w:w="6974" w:type="dxa"/>
            <w:gridSpan w:val="5"/>
            <w:vAlign w:val="center"/>
          </w:tcPr>
          <w:p w:rsidR="00E1217B" w:rsidRDefault="00E1217B" w:rsidP="00BD7689">
            <w:pPr>
              <w:spacing w:line="320" w:lineRule="exact"/>
              <w:jc w:val="center"/>
              <w:rPr>
                <w:rFonts w:ascii="CESI仿宋-GB2312" w:eastAsia="CESI仿宋-GB2312" w:hAnsi="CESI仿宋-GB2312" w:cs="CESI仿宋-GB2312"/>
                <w:sz w:val="24"/>
              </w:rPr>
            </w:pPr>
          </w:p>
        </w:tc>
      </w:tr>
      <w:tr w:rsidR="00E1217B" w:rsidTr="00BD7689">
        <w:trPr>
          <w:trHeight w:val="561"/>
          <w:jc w:val="center"/>
        </w:trPr>
        <w:tc>
          <w:tcPr>
            <w:tcW w:w="2806" w:type="dxa"/>
            <w:vAlign w:val="center"/>
          </w:tcPr>
          <w:p w:rsidR="00E1217B" w:rsidRDefault="00E1217B" w:rsidP="00BD7689">
            <w:pPr>
              <w:spacing w:line="320" w:lineRule="exact"/>
              <w:jc w:val="center"/>
              <w:rPr>
                <w:rFonts w:ascii="黑体" w:eastAsia="黑体" w:hAnsi="黑体" w:cs="黑体"/>
                <w:sz w:val="28"/>
                <w:szCs w:val="28"/>
              </w:rPr>
            </w:pPr>
            <w:r>
              <w:rPr>
                <w:rFonts w:ascii="黑体" w:eastAsia="黑体" w:hAnsi="黑体" w:cs="黑体" w:hint="eastAsia"/>
                <w:sz w:val="28"/>
                <w:szCs w:val="28"/>
              </w:rPr>
              <w:t>项目实施主体</w:t>
            </w:r>
          </w:p>
        </w:tc>
        <w:tc>
          <w:tcPr>
            <w:tcW w:w="2188" w:type="dxa"/>
            <w:gridSpan w:val="2"/>
            <w:vAlign w:val="center"/>
          </w:tcPr>
          <w:p w:rsidR="00E1217B" w:rsidRDefault="00E1217B" w:rsidP="00BD7689">
            <w:pPr>
              <w:spacing w:line="320" w:lineRule="exact"/>
              <w:jc w:val="center"/>
              <w:rPr>
                <w:rFonts w:ascii="CESI仿宋-GB2312" w:eastAsia="CESI仿宋-GB2312" w:hAnsi="CESI仿宋-GB2312" w:cs="CESI仿宋-GB2312"/>
                <w:sz w:val="24"/>
              </w:rPr>
            </w:pPr>
          </w:p>
        </w:tc>
        <w:tc>
          <w:tcPr>
            <w:tcW w:w="1993" w:type="dxa"/>
            <w:vAlign w:val="center"/>
          </w:tcPr>
          <w:p w:rsidR="00E1217B" w:rsidRDefault="00E1217B" w:rsidP="00BD7689">
            <w:pPr>
              <w:spacing w:line="320" w:lineRule="exact"/>
              <w:jc w:val="center"/>
              <w:rPr>
                <w:rFonts w:ascii="黑体" w:eastAsia="黑体" w:hAnsi="黑体" w:cs="黑体"/>
                <w:sz w:val="28"/>
                <w:szCs w:val="28"/>
              </w:rPr>
            </w:pPr>
            <w:r>
              <w:rPr>
                <w:rFonts w:ascii="黑体" w:eastAsia="黑体" w:hAnsi="黑体" w:cs="黑体" w:hint="eastAsia"/>
                <w:sz w:val="28"/>
                <w:szCs w:val="28"/>
              </w:rPr>
              <w:t>联系人及电话</w:t>
            </w:r>
          </w:p>
        </w:tc>
        <w:tc>
          <w:tcPr>
            <w:tcW w:w="2793" w:type="dxa"/>
            <w:gridSpan w:val="2"/>
            <w:vAlign w:val="center"/>
          </w:tcPr>
          <w:p w:rsidR="00E1217B" w:rsidRDefault="00E1217B" w:rsidP="00BD7689">
            <w:pPr>
              <w:spacing w:line="320" w:lineRule="exact"/>
              <w:jc w:val="center"/>
              <w:rPr>
                <w:rFonts w:ascii="CESI仿宋-GB2312" w:eastAsia="CESI仿宋-GB2312" w:hAnsi="CESI仿宋-GB2312" w:cs="CESI仿宋-GB2312"/>
                <w:sz w:val="24"/>
              </w:rPr>
            </w:pPr>
          </w:p>
        </w:tc>
      </w:tr>
      <w:tr w:rsidR="00E1217B" w:rsidTr="00BD7689">
        <w:trPr>
          <w:trHeight w:val="495"/>
          <w:jc w:val="center"/>
        </w:trPr>
        <w:tc>
          <w:tcPr>
            <w:tcW w:w="2806" w:type="dxa"/>
            <w:vAlign w:val="center"/>
          </w:tcPr>
          <w:p w:rsidR="00E1217B" w:rsidRDefault="00E1217B" w:rsidP="00BD7689">
            <w:pPr>
              <w:spacing w:line="320" w:lineRule="exact"/>
              <w:jc w:val="center"/>
              <w:rPr>
                <w:rFonts w:ascii="黑体" w:eastAsia="黑体" w:hAnsi="黑体" w:cs="黑体"/>
                <w:sz w:val="28"/>
                <w:szCs w:val="28"/>
              </w:rPr>
            </w:pPr>
            <w:r>
              <w:rPr>
                <w:rFonts w:ascii="黑体" w:eastAsia="黑体" w:hAnsi="黑体" w:cs="黑体" w:hint="eastAsia"/>
                <w:sz w:val="28"/>
                <w:szCs w:val="28"/>
              </w:rPr>
              <w:t>代理机构</w:t>
            </w:r>
          </w:p>
        </w:tc>
        <w:tc>
          <w:tcPr>
            <w:tcW w:w="2188" w:type="dxa"/>
            <w:gridSpan w:val="2"/>
            <w:vAlign w:val="center"/>
          </w:tcPr>
          <w:p w:rsidR="00E1217B" w:rsidRDefault="00E1217B" w:rsidP="00BD7689">
            <w:pPr>
              <w:spacing w:line="320" w:lineRule="exact"/>
              <w:jc w:val="center"/>
              <w:rPr>
                <w:rFonts w:ascii="CESI仿宋-GB2312" w:eastAsia="CESI仿宋-GB2312" w:hAnsi="CESI仿宋-GB2312" w:cs="CESI仿宋-GB2312"/>
                <w:sz w:val="24"/>
              </w:rPr>
            </w:pPr>
          </w:p>
        </w:tc>
        <w:tc>
          <w:tcPr>
            <w:tcW w:w="1993" w:type="dxa"/>
            <w:vAlign w:val="center"/>
          </w:tcPr>
          <w:p w:rsidR="00E1217B" w:rsidRDefault="00E1217B" w:rsidP="00BD7689">
            <w:pPr>
              <w:spacing w:line="320" w:lineRule="exact"/>
              <w:jc w:val="center"/>
              <w:rPr>
                <w:rFonts w:ascii="黑体" w:eastAsia="黑体" w:hAnsi="黑体" w:cs="黑体"/>
                <w:sz w:val="28"/>
                <w:szCs w:val="28"/>
              </w:rPr>
            </w:pPr>
            <w:r>
              <w:rPr>
                <w:rFonts w:ascii="黑体" w:eastAsia="黑体" w:hAnsi="黑体" w:cs="黑体" w:hint="eastAsia"/>
                <w:sz w:val="28"/>
                <w:szCs w:val="28"/>
              </w:rPr>
              <w:t>联系人及电话</w:t>
            </w:r>
          </w:p>
        </w:tc>
        <w:tc>
          <w:tcPr>
            <w:tcW w:w="2793" w:type="dxa"/>
            <w:gridSpan w:val="2"/>
            <w:vAlign w:val="center"/>
          </w:tcPr>
          <w:p w:rsidR="00E1217B" w:rsidRDefault="00E1217B" w:rsidP="00BD7689">
            <w:pPr>
              <w:spacing w:line="320" w:lineRule="exact"/>
              <w:jc w:val="center"/>
              <w:rPr>
                <w:rFonts w:ascii="CESI仿宋-GB2312" w:eastAsia="CESI仿宋-GB2312" w:hAnsi="CESI仿宋-GB2312" w:cs="CESI仿宋-GB2312"/>
                <w:sz w:val="24"/>
              </w:rPr>
            </w:pPr>
          </w:p>
        </w:tc>
      </w:tr>
      <w:tr w:rsidR="00E1217B" w:rsidTr="00BD7689">
        <w:trPr>
          <w:trHeight w:val="509"/>
          <w:jc w:val="center"/>
        </w:trPr>
        <w:tc>
          <w:tcPr>
            <w:tcW w:w="8125" w:type="dxa"/>
            <w:gridSpan w:val="5"/>
            <w:vAlign w:val="center"/>
          </w:tcPr>
          <w:p w:rsidR="00E1217B" w:rsidRDefault="00E1217B" w:rsidP="00BD7689">
            <w:pPr>
              <w:spacing w:line="320" w:lineRule="exact"/>
              <w:jc w:val="center"/>
              <w:rPr>
                <w:rFonts w:ascii="黑体" w:eastAsia="黑体" w:hAnsi="黑体" w:cs="黑体"/>
                <w:sz w:val="28"/>
                <w:szCs w:val="28"/>
              </w:rPr>
            </w:pPr>
            <w:r>
              <w:rPr>
                <w:rFonts w:ascii="黑体" w:eastAsia="黑体" w:hAnsi="黑体" w:cs="黑体" w:hint="eastAsia"/>
                <w:sz w:val="28"/>
                <w:szCs w:val="28"/>
              </w:rPr>
              <w:t>公平竞争审查条款</w:t>
            </w:r>
          </w:p>
        </w:tc>
        <w:tc>
          <w:tcPr>
            <w:tcW w:w="1655" w:type="dxa"/>
            <w:vAlign w:val="center"/>
          </w:tcPr>
          <w:p w:rsidR="00E1217B" w:rsidRDefault="00E1217B" w:rsidP="00BD7689">
            <w:pPr>
              <w:spacing w:line="320" w:lineRule="exact"/>
              <w:jc w:val="center"/>
              <w:rPr>
                <w:rFonts w:ascii="黑体" w:eastAsia="黑体" w:hAnsi="黑体" w:cs="黑体"/>
                <w:sz w:val="28"/>
                <w:szCs w:val="28"/>
              </w:rPr>
            </w:pPr>
            <w:r>
              <w:rPr>
                <w:rFonts w:ascii="黑体" w:eastAsia="黑体" w:hAnsi="黑体" w:cs="黑体" w:hint="eastAsia"/>
                <w:sz w:val="28"/>
                <w:szCs w:val="28"/>
              </w:rPr>
              <w:t>审查结果</w:t>
            </w:r>
          </w:p>
        </w:tc>
      </w:tr>
      <w:tr w:rsidR="00E1217B" w:rsidTr="00BD7689">
        <w:trPr>
          <w:trHeight w:val="847"/>
          <w:jc w:val="center"/>
        </w:trPr>
        <w:tc>
          <w:tcPr>
            <w:tcW w:w="8125" w:type="dxa"/>
            <w:gridSpan w:val="5"/>
            <w:vAlign w:val="center"/>
          </w:tcPr>
          <w:p w:rsidR="00E1217B" w:rsidRDefault="00E1217B" w:rsidP="00BD7689">
            <w:pPr>
              <w:snapToGrid w:val="0"/>
              <w:spacing w:line="320" w:lineRule="exact"/>
              <w:rPr>
                <w:sz w:val="24"/>
              </w:rPr>
            </w:pPr>
            <w:r>
              <w:rPr>
                <w:rFonts w:hint="eastAsia"/>
                <w:sz w:val="24"/>
              </w:rPr>
              <w:t>1</w:t>
            </w:r>
            <w:r>
              <w:rPr>
                <w:sz w:val="24"/>
              </w:rPr>
              <w:t>.</w:t>
            </w:r>
            <w:r>
              <w:rPr>
                <w:rFonts w:hint="eastAsia"/>
                <w:sz w:val="24"/>
              </w:rPr>
              <w:t>设置限制、排斥不同所有制企业参与，设定的资格、技术、商务条件与项目的具体特点和实际需要不相适应或者与合同履行无关</w:t>
            </w:r>
            <w:r>
              <w:rPr>
                <w:sz w:val="24"/>
              </w:rPr>
              <w:t>。</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531"/>
          <w:jc w:val="center"/>
        </w:trPr>
        <w:tc>
          <w:tcPr>
            <w:tcW w:w="8125" w:type="dxa"/>
            <w:gridSpan w:val="5"/>
            <w:vAlign w:val="center"/>
          </w:tcPr>
          <w:p w:rsidR="00E1217B" w:rsidRDefault="00E1217B" w:rsidP="00BD7689">
            <w:pPr>
              <w:snapToGrid w:val="0"/>
              <w:spacing w:line="320" w:lineRule="exact"/>
              <w:rPr>
                <w:sz w:val="24"/>
              </w:rPr>
            </w:pPr>
            <w:r>
              <w:rPr>
                <w:rFonts w:hint="eastAsia"/>
                <w:sz w:val="24"/>
              </w:rPr>
              <w:t>2</w:t>
            </w:r>
            <w:r>
              <w:rPr>
                <w:sz w:val="24"/>
              </w:rPr>
              <w:t>.</w:t>
            </w:r>
            <w:r>
              <w:rPr>
                <w:rFonts w:hint="eastAsia"/>
                <w:sz w:val="24"/>
              </w:rPr>
              <w:t>项目需求中的技术、服务等要求指向特定投标人（供应商）、特定产品</w:t>
            </w:r>
            <w:r>
              <w:rPr>
                <w:sz w:val="24"/>
              </w:rPr>
              <w:t>。</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90"/>
          <w:jc w:val="center"/>
        </w:trPr>
        <w:tc>
          <w:tcPr>
            <w:tcW w:w="8125" w:type="dxa"/>
            <w:gridSpan w:val="5"/>
            <w:vAlign w:val="center"/>
          </w:tcPr>
          <w:p w:rsidR="00E1217B" w:rsidRDefault="00E1217B" w:rsidP="00BD7689">
            <w:pPr>
              <w:snapToGrid w:val="0"/>
              <w:spacing w:line="320" w:lineRule="exact"/>
              <w:rPr>
                <w:sz w:val="24"/>
              </w:rPr>
            </w:pPr>
            <w:r>
              <w:rPr>
                <w:rFonts w:hint="eastAsia"/>
                <w:sz w:val="24"/>
              </w:rPr>
              <w:t>3</w:t>
            </w:r>
            <w:r>
              <w:rPr>
                <w:sz w:val="24"/>
              </w:rPr>
              <w:t>.</w:t>
            </w:r>
            <w:r>
              <w:rPr>
                <w:rFonts w:hint="eastAsia"/>
                <w:sz w:val="24"/>
              </w:rPr>
              <w:t>以特定行政区域或者特定行业的业绩、奖项作为加分条件或者中标、成交条件</w:t>
            </w:r>
            <w:r>
              <w:rPr>
                <w:sz w:val="24"/>
              </w:rPr>
              <w:t>。将国家已经明令取消的资质资格作为投标条件、加分条件、中标条件；将国家非强制资质认证作为投标条件、加分条件、中标条件；在国家已经明令取消资质资格的领域，将其他资质资格作为投标条件、加分条件、中标条件。</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552"/>
          <w:jc w:val="center"/>
        </w:trPr>
        <w:tc>
          <w:tcPr>
            <w:tcW w:w="8125" w:type="dxa"/>
            <w:gridSpan w:val="5"/>
            <w:vAlign w:val="center"/>
          </w:tcPr>
          <w:p w:rsidR="00E1217B" w:rsidRDefault="00E1217B" w:rsidP="00BD7689">
            <w:pPr>
              <w:snapToGrid w:val="0"/>
              <w:spacing w:line="320" w:lineRule="exact"/>
              <w:rPr>
                <w:sz w:val="24"/>
              </w:rPr>
            </w:pPr>
            <w:r>
              <w:rPr>
                <w:rFonts w:hint="eastAsia"/>
                <w:sz w:val="24"/>
              </w:rPr>
              <w:t>4</w:t>
            </w:r>
            <w:r>
              <w:rPr>
                <w:sz w:val="24"/>
              </w:rPr>
              <w:t>.</w:t>
            </w:r>
            <w:r>
              <w:rPr>
                <w:sz w:val="24"/>
              </w:rPr>
              <w:t>限定或者指定特定的专利、商标、品牌、原产地、</w:t>
            </w:r>
            <w:r>
              <w:rPr>
                <w:rFonts w:hint="eastAsia"/>
                <w:sz w:val="24"/>
              </w:rPr>
              <w:t>投标人（</w:t>
            </w:r>
            <w:r>
              <w:rPr>
                <w:sz w:val="24"/>
              </w:rPr>
              <w:t>供应商</w:t>
            </w:r>
            <w:r>
              <w:rPr>
                <w:rFonts w:hint="eastAsia"/>
                <w:sz w:val="24"/>
              </w:rPr>
              <w:t>）</w:t>
            </w:r>
            <w:r>
              <w:rPr>
                <w:sz w:val="24"/>
              </w:rPr>
              <w:t>或者检验检测认证机构（法律法规有明确要求的除外）。</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574"/>
          <w:jc w:val="center"/>
        </w:trPr>
        <w:tc>
          <w:tcPr>
            <w:tcW w:w="8125" w:type="dxa"/>
            <w:gridSpan w:val="5"/>
            <w:vAlign w:val="center"/>
          </w:tcPr>
          <w:p w:rsidR="00E1217B" w:rsidRDefault="00E1217B" w:rsidP="00BD7689">
            <w:pPr>
              <w:snapToGrid w:val="0"/>
              <w:spacing w:line="320" w:lineRule="exact"/>
              <w:rPr>
                <w:sz w:val="24"/>
              </w:rPr>
            </w:pPr>
            <w:r>
              <w:rPr>
                <w:rFonts w:hint="eastAsia"/>
                <w:sz w:val="24"/>
              </w:rPr>
              <w:t>5</w:t>
            </w:r>
            <w:r>
              <w:rPr>
                <w:sz w:val="24"/>
              </w:rPr>
              <w:t>.</w:t>
            </w:r>
            <w:r>
              <w:rPr>
                <w:rFonts w:hint="eastAsia"/>
                <w:sz w:val="24"/>
              </w:rPr>
              <w:t>非法限定潜在投标人（供应商）或投标人（供应商）的所有制形式、组织形式或者所在地。</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542"/>
          <w:jc w:val="center"/>
        </w:trPr>
        <w:tc>
          <w:tcPr>
            <w:tcW w:w="8125" w:type="dxa"/>
            <w:gridSpan w:val="5"/>
            <w:vAlign w:val="center"/>
          </w:tcPr>
          <w:p w:rsidR="00E1217B" w:rsidRDefault="00E1217B" w:rsidP="00BD7689">
            <w:pPr>
              <w:snapToGrid w:val="0"/>
              <w:spacing w:line="320" w:lineRule="exact"/>
              <w:rPr>
                <w:sz w:val="24"/>
              </w:rPr>
            </w:pPr>
            <w:r>
              <w:rPr>
                <w:rFonts w:hint="eastAsia"/>
                <w:sz w:val="24"/>
              </w:rPr>
              <w:t>6</w:t>
            </w:r>
            <w:r>
              <w:rPr>
                <w:sz w:val="24"/>
              </w:rPr>
              <w:t>.</w:t>
            </w:r>
            <w:r>
              <w:rPr>
                <w:rFonts w:hint="eastAsia"/>
                <w:sz w:val="24"/>
              </w:rPr>
              <w:t>以不合理条件或者产品产地来源等限制或者排斥投标人（供应商）</w:t>
            </w:r>
            <w:r>
              <w:rPr>
                <w:sz w:val="24"/>
              </w:rPr>
              <w:t>。以营业执照记载的经营范围作为确定投标人经营资质资格的依据，或者将投标人营业执照记载的经营范围采用某种特定表述或者明确记载某个特定经营范围细项作为投标、加分或者中标条件，或者以招标项目超出投标人营业执照记载的经营范围为由认定其投标无效。</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90"/>
          <w:jc w:val="center"/>
        </w:trPr>
        <w:tc>
          <w:tcPr>
            <w:tcW w:w="8125" w:type="dxa"/>
            <w:gridSpan w:val="5"/>
            <w:vAlign w:val="center"/>
          </w:tcPr>
          <w:p w:rsidR="00E1217B" w:rsidRDefault="00E1217B" w:rsidP="00BD7689">
            <w:pPr>
              <w:snapToGrid w:val="0"/>
              <w:spacing w:line="320" w:lineRule="exact"/>
              <w:rPr>
                <w:sz w:val="24"/>
              </w:rPr>
            </w:pPr>
            <w:r>
              <w:rPr>
                <w:rFonts w:hint="eastAsia"/>
                <w:sz w:val="24"/>
              </w:rPr>
              <w:t>7</w:t>
            </w:r>
            <w:r>
              <w:rPr>
                <w:sz w:val="24"/>
              </w:rPr>
              <w:t>.</w:t>
            </w:r>
            <w:r>
              <w:rPr>
                <w:rFonts w:hint="eastAsia"/>
                <w:sz w:val="24"/>
              </w:rPr>
              <w:t>设定企业规模、年平均承接项目数量或者金额、注册资本、资产总额、营业收入、从业人员、利润、纳税额、负债率、企业场所面积等规模条件</w:t>
            </w:r>
            <w:r>
              <w:rPr>
                <w:sz w:val="24"/>
              </w:rPr>
              <w:t>。</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545"/>
          <w:jc w:val="center"/>
        </w:trPr>
        <w:tc>
          <w:tcPr>
            <w:tcW w:w="8125" w:type="dxa"/>
            <w:gridSpan w:val="5"/>
            <w:vAlign w:val="center"/>
          </w:tcPr>
          <w:p w:rsidR="00E1217B" w:rsidRDefault="00E1217B" w:rsidP="00BD7689">
            <w:pPr>
              <w:snapToGrid w:val="0"/>
              <w:spacing w:line="320" w:lineRule="exact"/>
              <w:rPr>
                <w:sz w:val="24"/>
              </w:rPr>
            </w:pPr>
            <w:r>
              <w:rPr>
                <w:rFonts w:hint="eastAsia"/>
                <w:sz w:val="24"/>
              </w:rPr>
              <w:t>8</w:t>
            </w:r>
            <w:r>
              <w:rPr>
                <w:sz w:val="24"/>
              </w:rPr>
              <w:t>.</w:t>
            </w:r>
            <w:r>
              <w:rPr>
                <w:rFonts w:hint="eastAsia"/>
                <w:sz w:val="24"/>
              </w:rPr>
              <w:t>将除进口货物以外的生产厂家授权、承诺、证明、背书等作为资格要求</w:t>
            </w:r>
            <w:r>
              <w:rPr>
                <w:sz w:val="24"/>
              </w:rPr>
              <w:t>。将特定行政区域、特定行业的业绩、奖项作为投标条件、加分条件、中标条件；将政府部门、行业协会商会或者其他机构对投标人荣誉奖励和慈善公益证明等作为投标条件、中标条件。</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90"/>
          <w:jc w:val="center"/>
        </w:trPr>
        <w:tc>
          <w:tcPr>
            <w:tcW w:w="8125" w:type="dxa"/>
            <w:gridSpan w:val="5"/>
            <w:vAlign w:val="center"/>
          </w:tcPr>
          <w:p w:rsidR="00E1217B" w:rsidRDefault="00E1217B" w:rsidP="00BD7689">
            <w:pPr>
              <w:snapToGrid w:val="0"/>
              <w:spacing w:line="320" w:lineRule="exact"/>
              <w:jc w:val="left"/>
              <w:rPr>
                <w:sz w:val="24"/>
              </w:rPr>
            </w:pPr>
            <w:r>
              <w:rPr>
                <w:rFonts w:hint="eastAsia"/>
                <w:sz w:val="24"/>
              </w:rPr>
              <w:t>9</w:t>
            </w:r>
            <w:r>
              <w:rPr>
                <w:sz w:val="24"/>
              </w:rPr>
              <w:t>.</w:t>
            </w:r>
            <w:r>
              <w:rPr>
                <w:rFonts w:hint="eastAsia"/>
                <w:sz w:val="24"/>
              </w:rPr>
              <w:t>以投标人（供应商）的股权结构</w:t>
            </w:r>
            <w:r>
              <w:rPr>
                <w:rFonts w:hint="eastAsia"/>
                <w:sz w:val="24"/>
              </w:rPr>
              <w:t>,</w:t>
            </w:r>
            <w:r>
              <w:rPr>
                <w:rFonts w:hint="eastAsia"/>
                <w:sz w:val="24"/>
              </w:rPr>
              <w:t>对投标人（供应商）实施差别待遇或者歧视待遇，对民营企业设置不平等条款，对内资企业和外资企业在中国境内生产的产品、提供的服务区别对待</w:t>
            </w:r>
            <w:r>
              <w:rPr>
                <w:sz w:val="24"/>
              </w:rPr>
              <w:t>。</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99"/>
          <w:jc w:val="center"/>
        </w:trPr>
        <w:tc>
          <w:tcPr>
            <w:tcW w:w="8125" w:type="dxa"/>
            <w:gridSpan w:val="5"/>
            <w:vAlign w:val="center"/>
          </w:tcPr>
          <w:p w:rsidR="00E1217B" w:rsidRDefault="00E1217B" w:rsidP="00BD7689">
            <w:pPr>
              <w:snapToGrid w:val="0"/>
              <w:spacing w:line="320" w:lineRule="exact"/>
              <w:rPr>
                <w:sz w:val="24"/>
              </w:rPr>
            </w:pPr>
            <w:r>
              <w:rPr>
                <w:sz w:val="24"/>
              </w:rPr>
              <w:t>1</w:t>
            </w:r>
            <w:r>
              <w:rPr>
                <w:rFonts w:hint="eastAsia"/>
                <w:sz w:val="24"/>
              </w:rPr>
              <w:t>0</w:t>
            </w:r>
            <w:r>
              <w:rPr>
                <w:sz w:val="24"/>
              </w:rPr>
              <w:t>.</w:t>
            </w:r>
            <w:r>
              <w:rPr>
                <w:rFonts w:hint="eastAsia"/>
                <w:sz w:val="24"/>
              </w:rPr>
              <w:t>通过入围方式设置备选库、名录库、资格</w:t>
            </w:r>
            <w:proofErr w:type="gramStart"/>
            <w:r>
              <w:rPr>
                <w:rFonts w:hint="eastAsia"/>
                <w:sz w:val="24"/>
              </w:rPr>
              <w:t>库作为</w:t>
            </w:r>
            <w:proofErr w:type="gramEnd"/>
            <w:r>
              <w:rPr>
                <w:rFonts w:hint="eastAsia"/>
                <w:sz w:val="24"/>
              </w:rPr>
              <w:t>参与项目交易活动的资格条件</w:t>
            </w:r>
            <w:r>
              <w:rPr>
                <w:sz w:val="24"/>
              </w:rPr>
              <w:t>。要求采用抽签、摇号等方式直接确定中标候选人或者中标人。</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90"/>
          <w:jc w:val="center"/>
        </w:trPr>
        <w:tc>
          <w:tcPr>
            <w:tcW w:w="8125" w:type="dxa"/>
            <w:gridSpan w:val="5"/>
            <w:vAlign w:val="center"/>
          </w:tcPr>
          <w:p w:rsidR="00E1217B" w:rsidRDefault="00E1217B" w:rsidP="00BD7689">
            <w:pPr>
              <w:snapToGrid w:val="0"/>
              <w:spacing w:line="320" w:lineRule="exact"/>
              <w:rPr>
                <w:sz w:val="24"/>
              </w:rPr>
            </w:pPr>
            <w:r>
              <w:rPr>
                <w:sz w:val="24"/>
              </w:rPr>
              <w:t>1</w:t>
            </w:r>
            <w:r>
              <w:rPr>
                <w:rFonts w:hint="eastAsia"/>
                <w:sz w:val="24"/>
              </w:rPr>
              <w:t>1</w:t>
            </w:r>
            <w:r>
              <w:rPr>
                <w:sz w:val="24"/>
              </w:rPr>
              <w:t>.</w:t>
            </w:r>
            <w:r>
              <w:rPr>
                <w:rFonts w:hint="eastAsia"/>
                <w:sz w:val="24"/>
              </w:rPr>
              <w:t>要求投标人（供应商）在交易活动前进行不必要的登记、注册，或者要求</w:t>
            </w:r>
            <w:r>
              <w:rPr>
                <w:rFonts w:hint="eastAsia"/>
                <w:sz w:val="24"/>
              </w:rPr>
              <w:lastRenderedPageBreak/>
              <w:t>设立分支机构，设置或者变相设置障碍</w:t>
            </w:r>
            <w:r>
              <w:rPr>
                <w:sz w:val="24"/>
              </w:rPr>
              <w:t>。</w:t>
            </w:r>
          </w:p>
        </w:tc>
        <w:tc>
          <w:tcPr>
            <w:tcW w:w="1655" w:type="dxa"/>
            <w:vAlign w:val="center"/>
          </w:tcPr>
          <w:p w:rsidR="00E1217B" w:rsidRDefault="00E1217B" w:rsidP="00BD7689">
            <w:pPr>
              <w:spacing w:line="320" w:lineRule="exact"/>
              <w:jc w:val="center"/>
              <w:rPr>
                <w:sz w:val="24"/>
              </w:rPr>
            </w:pPr>
            <w:r>
              <w:rPr>
                <w:sz w:val="24"/>
              </w:rPr>
              <w:lastRenderedPageBreak/>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90"/>
          <w:jc w:val="center"/>
        </w:trPr>
        <w:tc>
          <w:tcPr>
            <w:tcW w:w="8125" w:type="dxa"/>
            <w:gridSpan w:val="5"/>
            <w:vAlign w:val="center"/>
          </w:tcPr>
          <w:p w:rsidR="00E1217B" w:rsidRDefault="00E1217B" w:rsidP="00BD7689">
            <w:pPr>
              <w:snapToGrid w:val="0"/>
              <w:spacing w:line="320" w:lineRule="exact"/>
              <w:rPr>
                <w:sz w:val="24"/>
              </w:rPr>
            </w:pPr>
            <w:r>
              <w:rPr>
                <w:sz w:val="24"/>
              </w:rPr>
              <w:lastRenderedPageBreak/>
              <w:t>1</w:t>
            </w:r>
            <w:r>
              <w:rPr>
                <w:rFonts w:hint="eastAsia"/>
                <w:sz w:val="24"/>
              </w:rPr>
              <w:t>2</w:t>
            </w:r>
            <w:r>
              <w:rPr>
                <w:sz w:val="24"/>
              </w:rPr>
              <w:t>.</w:t>
            </w:r>
            <w:r>
              <w:rPr>
                <w:rFonts w:hint="eastAsia"/>
                <w:sz w:val="24"/>
              </w:rPr>
              <w:t>设置或者变相设置投标人（供应商）规模、成立年限等门槛，限制投标人（供应商）参与项目交易活动</w:t>
            </w:r>
            <w:r>
              <w:rPr>
                <w:sz w:val="24"/>
              </w:rPr>
              <w:t>。设定没有法律法规依据设定投标报名、招标文件审查等事前审批或者审核环节。</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571"/>
          <w:jc w:val="center"/>
        </w:trPr>
        <w:tc>
          <w:tcPr>
            <w:tcW w:w="8125" w:type="dxa"/>
            <w:gridSpan w:val="5"/>
            <w:vAlign w:val="center"/>
          </w:tcPr>
          <w:p w:rsidR="00E1217B" w:rsidRDefault="00E1217B" w:rsidP="00BD7689">
            <w:pPr>
              <w:snapToGrid w:val="0"/>
              <w:spacing w:line="320" w:lineRule="exact"/>
              <w:rPr>
                <w:sz w:val="24"/>
              </w:rPr>
            </w:pPr>
            <w:r>
              <w:rPr>
                <w:sz w:val="24"/>
              </w:rPr>
              <w:t>1</w:t>
            </w:r>
            <w:r>
              <w:rPr>
                <w:rFonts w:hint="eastAsia"/>
                <w:sz w:val="24"/>
              </w:rPr>
              <w:t>3</w:t>
            </w:r>
            <w:r>
              <w:rPr>
                <w:sz w:val="24"/>
              </w:rPr>
              <w:t>.</w:t>
            </w:r>
            <w:r>
              <w:rPr>
                <w:rFonts w:hint="eastAsia"/>
                <w:sz w:val="24"/>
              </w:rPr>
              <w:t>要求投标人（供应商）购买指定软件，作为参加电子化项目交易活动的条件</w:t>
            </w:r>
            <w:r>
              <w:rPr>
                <w:sz w:val="24"/>
              </w:rPr>
              <w:t>。</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90"/>
          <w:jc w:val="center"/>
        </w:trPr>
        <w:tc>
          <w:tcPr>
            <w:tcW w:w="8125" w:type="dxa"/>
            <w:gridSpan w:val="5"/>
            <w:vAlign w:val="center"/>
          </w:tcPr>
          <w:p w:rsidR="00E1217B" w:rsidRDefault="00E1217B" w:rsidP="00BD7689">
            <w:pPr>
              <w:snapToGrid w:val="0"/>
              <w:spacing w:line="320" w:lineRule="exact"/>
              <w:rPr>
                <w:sz w:val="24"/>
              </w:rPr>
            </w:pPr>
            <w:r>
              <w:rPr>
                <w:sz w:val="24"/>
              </w:rPr>
              <w:t>1</w:t>
            </w:r>
            <w:r>
              <w:rPr>
                <w:rFonts w:hint="eastAsia"/>
                <w:sz w:val="24"/>
              </w:rPr>
              <w:t>4</w:t>
            </w:r>
            <w:r>
              <w:rPr>
                <w:sz w:val="24"/>
              </w:rPr>
              <w:t>.</w:t>
            </w:r>
            <w:r>
              <w:rPr>
                <w:rFonts w:hint="eastAsia"/>
                <w:sz w:val="24"/>
              </w:rPr>
              <w:t>不依法及时、有效、完整发布或者提供项目信息，妨碍投标人（供应商）参与交易活动</w:t>
            </w:r>
            <w:r>
              <w:rPr>
                <w:sz w:val="24"/>
              </w:rPr>
              <w:t>。</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90"/>
          <w:jc w:val="center"/>
        </w:trPr>
        <w:tc>
          <w:tcPr>
            <w:tcW w:w="8125" w:type="dxa"/>
            <w:gridSpan w:val="5"/>
            <w:vAlign w:val="center"/>
          </w:tcPr>
          <w:p w:rsidR="00E1217B" w:rsidRDefault="00E1217B" w:rsidP="00BD7689">
            <w:pPr>
              <w:snapToGrid w:val="0"/>
              <w:spacing w:line="320" w:lineRule="exact"/>
              <w:rPr>
                <w:sz w:val="24"/>
              </w:rPr>
            </w:pPr>
            <w:r>
              <w:rPr>
                <w:sz w:val="24"/>
              </w:rPr>
              <w:t>1</w:t>
            </w:r>
            <w:r>
              <w:rPr>
                <w:rFonts w:hint="eastAsia"/>
                <w:sz w:val="24"/>
              </w:rPr>
              <w:t>5</w:t>
            </w:r>
            <w:r>
              <w:rPr>
                <w:sz w:val="24"/>
              </w:rPr>
              <w:t>.</w:t>
            </w:r>
            <w:r>
              <w:rPr>
                <w:rFonts w:hint="eastAsia"/>
                <w:sz w:val="24"/>
              </w:rPr>
              <w:t>将装订、纸张、文件排序等非实质性的格式、形式问题限制和影响投标人（供应商）投标（响应）</w:t>
            </w:r>
            <w:r>
              <w:rPr>
                <w:sz w:val="24"/>
              </w:rPr>
              <w:t>。</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495"/>
          <w:jc w:val="center"/>
        </w:trPr>
        <w:tc>
          <w:tcPr>
            <w:tcW w:w="8125" w:type="dxa"/>
            <w:gridSpan w:val="5"/>
            <w:vAlign w:val="center"/>
          </w:tcPr>
          <w:p w:rsidR="00E1217B" w:rsidRDefault="00E1217B" w:rsidP="00BD7689">
            <w:pPr>
              <w:snapToGrid w:val="0"/>
              <w:spacing w:line="320" w:lineRule="exact"/>
              <w:rPr>
                <w:sz w:val="24"/>
              </w:rPr>
            </w:pPr>
            <w:r>
              <w:rPr>
                <w:sz w:val="24"/>
              </w:rPr>
              <w:t>1</w:t>
            </w:r>
            <w:r>
              <w:rPr>
                <w:rFonts w:hint="eastAsia"/>
                <w:sz w:val="24"/>
              </w:rPr>
              <w:t>6</w:t>
            </w:r>
            <w:r>
              <w:rPr>
                <w:sz w:val="24"/>
              </w:rPr>
              <w:t>.</w:t>
            </w:r>
            <w:proofErr w:type="gramStart"/>
            <w:r>
              <w:rPr>
                <w:rFonts w:hint="eastAsia"/>
                <w:sz w:val="24"/>
              </w:rPr>
              <w:t>将资格</w:t>
            </w:r>
            <w:proofErr w:type="gramEnd"/>
            <w:r>
              <w:rPr>
                <w:rFonts w:hint="eastAsia"/>
                <w:sz w:val="24"/>
              </w:rPr>
              <w:t>条件作为评审因素</w:t>
            </w:r>
            <w:r>
              <w:rPr>
                <w:sz w:val="24"/>
              </w:rPr>
              <w:t>。</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556"/>
          <w:jc w:val="center"/>
        </w:trPr>
        <w:tc>
          <w:tcPr>
            <w:tcW w:w="8125" w:type="dxa"/>
            <w:gridSpan w:val="5"/>
            <w:vAlign w:val="center"/>
          </w:tcPr>
          <w:p w:rsidR="00E1217B" w:rsidRDefault="00E1217B" w:rsidP="00BD7689">
            <w:pPr>
              <w:snapToGrid w:val="0"/>
              <w:spacing w:line="320" w:lineRule="exact"/>
              <w:rPr>
                <w:sz w:val="24"/>
              </w:rPr>
            </w:pPr>
            <w:r>
              <w:rPr>
                <w:sz w:val="24"/>
              </w:rPr>
              <w:t>1</w:t>
            </w:r>
            <w:r>
              <w:rPr>
                <w:rFonts w:hint="eastAsia"/>
                <w:sz w:val="24"/>
              </w:rPr>
              <w:t>7</w:t>
            </w:r>
            <w:r>
              <w:rPr>
                <w:sz w:val="24"/>
              </w:rPr>
              <w:t>.</w:t>
            </w:r>
            <w:r>
              <w:rPr>
                <w:sz w:val="24"/>
              </w:rPr>
              <w:t>评审因素的分值和权重设置不合理</w:t>
            </w:r>
            <w:r>
              <w:rPr>
                <w:rFonts w:hint="eastAsia"/>
                <w:sz w:val="24"/>
              </w:rPr>
              <w:t>。评审标准中的分值设置未与评审因素的量化指标相对应</w:t>
            </w:r>
            <w:r>
              <w:rPr>
                <w:sz w:val="24"/>
              </w:rPr>
              <w:t>。</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561"/>
          <w:jc w:val="center"/>
        </w:trPr>
        <w:tc>
          <w:tcPr>
            <w:tcW w:w="8125" w:type="dxa"/>
            <w:gridSpan w:val="5"/>
            <w:vAlign w:val="center"/>
          </w:tcPr>
          <w:p w:rsidR="00E1217B" w:rsidRDefault="00E1217B" w:rsidP="00BD7689">
            <w:pPr>
              <w:snapToGrid w:val="0"/>
              <w:spacing w:line="320" w:lineRule="exact"/>
              <w:rPr>
                <w:sz w:val="24"/>
              </w:rPr>
            </w:pPr>
            <w:r>
              <w:rPr>
                <w:rFonts w:hint="eastAsia"/>
                <w:sz w:val="24"/>
              </w:rPr>
              <w:t>18</w:t>
            </w:r>
            <w:r>
              <w:rPr>
                <w:sz w:val="24"/>
              </w:rPr>
              <w:t>.</w:t>
            </w:r>
            <w:r>
              <w:rPr>
                <w:rFonts w:hint="eastAsia"/>
                <w:sz w:val="24"/>
              </w:rPr>
              <w:t>评审因素未细化量化</w:t>
            </w:r>
            <w:r>
              <w:rPr>
                <w:rFonts w:hint="eastAsia"/>
                <w:sz w:val="24"/>
              </w:rPr>
              <w:t>,</w:t>
            </w:r>
            <w:r>
              <w:rPr>
                <w:rFonts w:hint="eastAsia"/>
                <w:sz w:val="24"/>
              </w:rPr>
              <w:t>未与相应的商务条件和项目需求对应</w:t>
            </w:r>
            <w:r>
              <w:rPr>
                <w:sz w:val="24"/>
              </w:rPr>
              <w:t>。</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540"/>
          <w:jc w:val="center"/>
        </w:trPr>
        <w:tc>
          <w:tcPr>
            <w:tcW w:w="8125" w:type="dxa"/>
            <w:gridSpan w:val="5"/>
            <w:vAlign w:val="center"/>
          </w:tcPr>
          <w:p w:rsidR="00E1217B" w:rsidRDefault="00E1217B" w:rsidP="00BD7689">
            <w:pPr>
              <w:snapToGrid w:val="0"/>
              <w:spacing w:line="320" w:lineRule="exact"/>
              <w:rPr>
                <w:sz w:val="24"/>
              </w:rPr>
            </w:pPr>
            <w:r>
              <w:rPr>
                <w:rFonts w:hint="eastAsia"/>
                <w:sz w:val="24"/>
              </w:rPr>
              <w:t>19</w:t>
            </w:r>
            <w:r>
              <w:rPr>
                <w:sz w:val="24"/>
              </w:rPr>
              <w:t>.</w:t>
            </w:r>
            <w:r>
              <w:rPr>
                <w:sz w:val="24"/>
              </w:rPr>
              <w:t>对仅需提供有关资质证明文件、证照、证件复印件的，要求必须提供原件；对按规定可以采用</w:t>
            </w:r>
            <w:r>
              <w:rPr>
                <w:rFonts w:ascii="仿宋_GB2312" w:hint="eastAsia"/>
                <w:sz w:val="24"/>
              </w:rPr>
              <w:t>“多证合一”</w:t>
            </w:r>
            <w:r>
              <w:rPr>
                <w:sz w:val="24"/>
              </w:rPr>
              <w:t>电子证照的，要求必须提供纸质证照。</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90"/>
          <w:jc w:val="center"/>
        </w:trPr>
        <w:tc>
          <w:tcPr>
            <w:tcW w:w="8125" w:type="dxa"/>
            <w:gridSpan w:val="5"/>
            <w:vAlign w:val="center"/>
          </w:tcPr>
          <w:p w:rsidR="00E1217B" w:rsidRDefault="00E1217B" w:rsidP="00BD7689">
            <w:pPr>
              <w:snapToGrid w:val="0"/>
              <w:spacing w:line="320" w:lineRule="exact"/>
              <w:rPr>
                <w:sz w:val="24"/>
              </w:rPr>
            </w:pPr>
            <w:r>
              <w:rPr>
                <w:sz w:val="24"/>
              </w:rPr>
              <w:t>2</w:t>
            </w:r>
            <w:r>
              <w:rPr>
                <w:rFonts w:hint="eastAsia"/>
                <w:sz w:val="24"/>
              </w:rPr>
              <w:t>0</w:t>
            </w:r>
            <w:r>
              <w:rPr>
                <w:sz w:val="24"/>
              </w:rPr>
              <w:t>.</w:t>
            </w:r>
            <w:r>
              <w:rPr>
                <w:rFonts w:hint="eastAsia"/>
                <w:sz w:val="24"/>
              </w:rPr>
              <w:t>违规要求投标人（供应商）提供样品（仅凭书面方式不能准确描述项目需求或者需要对样品进行主观判断以确认是否满足项目需求等特殊情况除外）。</w:t>
            </w:r>
            <w:r>
              <w:rPr>
                <w:sz w:val="24"/>
              </w:rPr>
              <w:t>限定投标保证金、履约保证金、质量保证金的缴纳形式，或设定现金、保函提交比例，</w:t>
            </w:r>
            <w:r>
              <w:rPr>
                <w:rFonts w:hint="eastAsia"/>
                <w:sz w:val="24"/>
              </w:rPr>
              <w:t>或要求投标人从特定机构开具保函（保险）</w:t>
            </w:r>
            <w:r>
              <w:rPr>
                <w:sz w:val="24"/>
              </w:rPr>
              <w:t>。</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90"/>
          <w:jc w:val="center"/>
        </w:trPr>
        <w:tc>
          <w:tcPr>
            <w:tcW w:w="8125" w:type="dxa"/>
            <w:gridSpan w:val="5"/>
            <w:vAlign w:val="center"/>
          </w:tcPr>
          <w:p w:rsidR="00E1217B" w:rsidRDefault="00E1217B" w:rsidP="00BD7689">
            <w:pPr>
              <w:snapToGrid w:val="0"/>
              <w:spacing w:line="320" w:lineRule="exact"/>
              <w:rPr>
                <w:sz w:val="24"/>
              </w:rPr>
            </w:pPr>
            <w:r>
              <w:rPr>
                <w:rFonts w:hint="eastAsia"/>
                <w:sz w:val="24"/>
              </w:rPr>
              <w:t>21.</w:t>
            </w:r>
            <w:r>
              <w:rPr>
                <w:rFonts w:hint="eastAsia"/>
                <w:sz w:val="24"/>
              </w:rPr>
              <w:t>可以提供样品的，未在交易文件中明确规定样品制作的标准和要求、是否需要随样品提交相关检测报告、样品的评审方法以及评审标准。</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438"/>
          <w:jc w:val="center"/>
        </w:trPr>
        <w:tc>
          <w:tcPr>
            <w:tcW w:w="8125" w:type="dxa"/>
            <w:gridSpan w:val="5"/>
            <w:vAlign w:val="center"/>
          </w:tcPr>
          <w:p w:rsidR="00E1217B" w:rsidRDefault="00E1217B" w:rsidP="00BD7689">
            <w:pPr>
              <w:snapToGrid w:val="0"/>
              <w:spacing w:line="320" w:lineRule="exact"/>
              <w:rPr>
                <w:color w:val="FF0000"/>
                <w:sz w:val="24"/>
              </w:rPr>
            </w:pPr>
            <w:r>
              <w:rPr>
                <w:rFonts w:hint="eastAsia"/>
                <w:sz w:val="24"/>
              </w:rPr>
              <w:t>22.</w:t>
            </w:r>
            <w:r>
              <w:rPr>
                <w:sz w:val="24"/>
              </w:rPr>
              <w:t>其他对</w:t>
            </w:r>
            <w:r>
              <w:rPr>
                <w:rFonts w:hint="eastAsia"/>
                <w:sz w:val="24"/>
              </w:rPr>
              <w:t>投标人（供应商）</w:t>
            </w:r>
            <w:r>
              <w:rPr>
                <w:sz w:val="24"/>
              </w:rPr>
              <w:t>设置的不合理限制和壁垒。</w:t>
            </w:r>
          </w:p>
        </w:tc>
        <w:tc>
          <w:tcPr>
            <w:tcW w:w="1655" w:type="dxa"/>
            <w:vAlign w:val="center"/>
          </w:tcPr>
          <w:p w:rsidR="00E1217B" w:rsidRDefault="00E1217B" w:rsidP="00BD7689">
            <w:pPr>
              <w:spacing w:line="320" w:lineRule="exact"/>
              <w:jc w:val="center"/>
              <w:rPr>
                <w:sz w:val="24"/>
              </w:rPr>
            </w:pPr>
            <w:r>
              <w:rPr>
                <w:sz w:val="24"/>
              </w:rPr>
              <w:t>有</w:t>
            </w:r>
            <w:r>
              <w:rPr>
                <w:sz w:val="24"/>
              </w:rPr>
              <w:sym w:font="Wingdings 2" w:char="00A3"/>
            </w:r>
            <w:r>
              <w:rPr>
                <w:sz w:val="24"/>
              </w:rPr>
              <w:t xml:space="preserve"> </w:t>
            </w:r>
            <w:r>
              <w:rPr>
                <w:sz w:val="24"/>
              </w:rPr>
              <w:t>无</w:t>
            </w:r>
            <w:r>
              <w:rPr>
                <w:sz w:val="24"/>
              </w:rPr>
              <w:sym w:font="Wingdings 2" w:char="00A3"/>
            </w:r>
          </w:p>
        </w:tc>
      </w:tr>
      <w:tr w:rsidR="00E1217B" w:rsidTr="00BD7689">
        <w:trPr>
          <w:trHeight w:val="725"/>
          <w:jc w:val="center"/>
        </w:trPr>
        <w:tc>
          <w:tcPr>
            <w:tcW w:w="3157" w:type="dxa"/>
            <w:gridSpan w:val="2"/>
            <w:vAlign w:val="center"/>
          </w:tcPr>
          <w:p w:rsidR="00E1217B" w:rsidRDefault="00E1217B" w:rsidP="00BD7689">
            <w:pPr>
              <w:widowControl/>
              <w:spacing w:line="320" w:lineRule="exact"/>
              <w:jc w:val="center"/>
              <w:textAlignment w:val="center"/>
              <w:rPr>
                <w:rFonts w:ascii="仿宋_GB2312" w:hAnsi="宋体" w:cs="仿宋_GB2312"/>
                <w:color w:val="000000"/>
                <w:sz w:val="24"/>
              </w:rPr>
            </w:pPr>
            <w:r>
              <w:rPr>
                <w:rFonts w:ascii="仿宋_GB2312" w:hAnsi="宋体" w:cs="仿宋_GB2312" w:hint="eastAsia"/>
                <w:color w:val="000000"/>
                <w:kern w:val="0"/>
                <w:sz w:val="24"/>
                <w:lang w:bidi="ar"/>
              </w:rPr>
              <w:t>其他需要               说明的情况</w:t>
            </w:r>
          </w:p>
        </w:tc>
        <w:tc>
          <w:tcPr>
            <w:tcW w:w="6623" w:type="dxa"/>
            <w:gridSpan w:val="4"/>
            <w:vAlign w:val="center"/>
          </w:tcPr>
          <w:p w:rsidR="00E1217B" w:rsidRDefault="00E1217B" w:rsidP="00BD7689">
            <w:pPr>
              <w:spacing w:line="320" w:lineRule="exact"/>
              <w:jc w:val="center"/>
              <w:rPr>
                <w:rFonts w:ascii="方正仿宋_GBK" w:eastAsia="方正仿宋_GBK" w:hAnsi="方正仿宋_GBK" w:cs="方正仿宋_GBK"/>
                <w:sz w:val="24"/>
              </w:rPr>
            </w:pPr>
          </w:p>
        </w:tc>
      </w:tr>
      <w:tr w:rsidR="00E1217B" w:rsidTr="00BD7689">
        <w:trPr>
          <w:trHeight w:val="557"/>
          <w:jc w:val="center"/>
        </w:trPr>
        <w:tc>
          <w:tcPr>
            <w:tcW w:w="3157" w:type="dxa"/>
            <w:gridSpan w:val="2"/>
            <w:vAlign w:val="center"/>
          </w:tcPr>
          <w:p w:rsidR="00E1217B" w:rsidRDefault="00E1217B" w:rsidP="00BD7689">
            <w:pPr>
              <w:widowControl/>
              <w:spacing w:line="320" w:lineRule="exact"/>
              <w:jc w:val="center"/>
              <w:textAlignment w:val="center"/>
              <w:rPr>
                <w:rFonts w:ascii="仿宋_GB2312" w:hAnsi="宋体" w:cs="仿宋_GB2312"/>
                <w:color w:val="000000"/>
                <w:sz w:val="24"/>
              </w:rPr>
            </w:pPr>
            <w:r>
              <w:rPr>
                <w:rFonts w:ascii="仿宋_GB2312" w:hAnsi="宋体" w:cs="仿宋_GB2312" w:hint="eastAsia"/>
                <w:color w:val="000000"/>
                <w:kern w:val="0"/>
                <w:sz w:val="24"/>
                <w:lang w:bidi="ar"/>
              </w:rPr>
              <w:t>审查结论</w:t>
            </w:r>
          </w:p>
        </w:tc>
        <w:tc>
          <w:tcPr>
            <w:tcW w:w="6623" w:type="dxa"/>
            <w:gridSpan w:val="4"/>
            <w:vAlign w:val="center"/>
          </w:tcPr>
          <w:p w:rsidR="00E1217B" w:rsidRDefault="00E1217B" w:rsidP="00BD7689">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经审查，该交易文件未违反公平竞争审查标准。</w:t>
            </w:r>
          </w:p>
        </w:tc>
      </w:tr>
      <w:tr w:rsidR="00E1217B" w:rsidTr="00BD7689">
        <w:trPr>
          <w:trHeight w:val="1463"/>
          <w:jc w:val="center"/>
        </w:trPr>
        <w:tc>
          <w:tcPr>
            <w:tcW w:w="3157" w:type="dxa"/>
            <w:gridSpan w:val="2"/>
            <w:vAlign w:val="center"/>
          </w:tcPr>
          <w:p w:rsidR="00E1217B" w:rsidRDefault="00E1217B" w:rsidP="00BD7689">
            <w:pPr>
              <w:widowControl/>
              <w:spacing w:line="320" w:lineRule="exact"/>
              <w:jc w:val="center"/>
              <w:textAlignment w:val="center"/>
              <w:rPr>
                <w:rFonts w:ascii="仿宋_GB2312" w:hAnsi="宋体" w:cs="仿宋_GB2312"/>
                <w:sz w:val="24"/>
              </w:rPr>
            </w:pPr>
            <w:r>
              <w:rPr>
                <w:rFonts w:hint="eastAsia"/>
                <w:sz w:val="24"/>
              </w:rPr>
              <w:t>项目实施主体</w:t>
            </w:r>
            <w:r>
              <w:rPr>
                <w:rFonts w:ascii="仿宋_GB2312" w:hAnsi="宋体" w:cs="仿宋_GB2312" w:hint="eastAsia"/>
                <w:kern w:val="0"/>
                <w:sz w:val="24"/>
                <w:lang w:bidi="ar"/>
              </w:rPr>
              <w:t xml:space="preserve">                      主要负责人意见</w:t>
            </w:r>
          </w:p>
        </w:tc>
        <w:tc>
          <w:tcPr>
            <w:tcW w:w="6623" w:type="dxa"/>
            <w:gridSpan w:val="4"/>
            <w:vAlign w:val="bottom"/>
          </w:tcPr>
          <w:p w:rsidR="00E1217B" w:rsidRDefault="00E1217B" w:rsidP="00BD7689">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签字：              盖章：</w:t>
            </w:r>
          </w:p>
        </w:tc>
      </w:tr>
    </w:tbl>
    <w:p w:rsidR="00482933" w:rsidRDefault="00482933"/>
    <w:sectPr w:rsidR="004829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27" w:rsidRDefault="001C4C27" w:rsidP="00E1217B">
      <w:r>
        <w:separator/>
      </w:r>
    </w:p>
  </w:endnote>
  <w:endnote w:type="continuationSeparator" w:id="0">
    <w:p w:rsidR="001C4C27" w:rsidRDefault="001C4C27" w:rsidP="00E1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CESI仿宋-GB2312">
    <w:altName w:val="仿宋"/>
    <w:charset w:val="86"/>
    <w:family w:val="auto"/>
    <w:pitch w:val="default"/>
    <w:sig w:usb0="00000000" w:usb1="00000000" w:usb2="00000010"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27" w:rsidRDefault="001C4C27" w:rsidP="00E1217B">
      <w:r>
        <w:separator/>
      </w:r>
    </w:p>
  </w:footnote>
  <w:footnote w:type="continuationSeparator" w:id="0">
    <w:p w:rsidR="001C4C27" w:rsidRDefault="001C4C27" w:rsidP="00E12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B999FA"/>
    <w:multiLevelType w:val="singleLevel"/>
    <w:tmpl w:val="EAB999FA"/>
    <w:lvl w:ilvl="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03"/>
    <w:rsid w:val="001C4C27"/>
    <w:rsid w:val="00482933"/>
    <w:rsid w:val="007D2447"/>
    <w:rsid w:val="00E1217B"/>
    <w:rsid w:val="00E267A5"/>
    <w:rsid w:val="00E6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7B"/>
    <w:pPr>
      <w:widowControl w:val="0"/>
      <w:jc w:val="both"/>
    </w:pPr>
    <w:rPr>
      <w:rFonts w:ascii="Times New Roman" w:eastAsia="仿宋_GB2312" w:hAnsi="Times New Roman" w:cs="Times New Roman"/>
      <w:sz w:val="32"/>
      <w:szCs w:val="24"/>
    </w:rPr>
  </w:style>
  <w:style w:type="paragraph" w:styleId="3">
    <w:name w:val="heading 3"/>
    <w:basedOn w:val="a"/>
    <w:next w:val="a"/>
    <w:link w:val="3Char"/>
    <w:semiHidden/>
    <w:unhideWhenUsed/>
    <w:qFormat/>
    <w:rsid w:val="00E1217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217B"/>
    <w:rPr>
      <w:sz w:val="18"/>
      <w:szCs w:val="18"/>
    </w:rPr>
  </w:style>
  <w:style w:type="paragraph" w:styleId="a4">
    <w:name w:val="footer"/>
    <w:basedOn w:val="a"/>
    <w:link w:val="Char0"/>
    <w:uiPriority w:val="99"/>
    <w:unhideWhenUsed/>
    <w:rsid w:val="00E1217B"/>
    <w:pPr>
      <w:tabs>
        <w:tab w:val="center" w:pos="4153"/>
        <w:tab w:val="right" w:pos="8306"/>
      </w:tabs>
      <w:snapToGrid w:val="0"/>
      <w:jc w:val="left"/>
    </w:pPr>
    <w:rPr>
      <w:sz w:val="18"/>
      <w:szCs w:val="18"/>
    </w:rPr>
  </w:style>
  <w:style w:type="character" w:customStyle="1" w:styleId="Char0">
    <w:name w:val="页脚 Char"/>
    <w:basedOn w:val="a0"/>
    <w:link w:val="a4"/>
    <w:uiPriority w:val="99"/>
    <w:rsid w:val="00E1217B"/>
    <w:rPr>
      <w:sz w:val="18"/>
      <w:szCs w:val="18"/>
    </w:rPr>
  </w:style>
  <w:style w:type="character" w:customStyle="1" w:styleId="3Char">
    <w:name w:val="标题 3 Char"/>
    <w:basedOn w:val="a0"/>
    <w:link w:val="3"/>
    <w:semiHidden/>
    <w:rsid w:val="00E1217B"/>
    <w:rPr>
      <w:rFonts w:ascii="Times New Roman" w:eastAsia="仿宋_GB2312" w:hAnsi="Times New Roman" w:cs="Times New Roman"/>
      <w:b/>
      <w:bCs/>
      <w:sz w:val="32"/>
      <w:szCs w:val="32"/>
    </w:rPr>
  </w:style>
  <w:style w:type="paragraph" w:styleId="a5">
    <w:name w:val="Normal (Web)"/>
    <w:basedOn w:val="a"/>
    <w:qFormat/>
    <w:rsid w:val="00E1217B"/>
    <w:pPr>
      <w:widowControl/>
      <w:spacing w:before="100" w:beforeAutospacing="1" w:after="100" w:afterAutospacing="1"/>
      <w:jc w:val="left"/>
    </w:pPr>
    <w:rPr>
      <w:rFonts w:ascii="宋体" w:eastAsia="宋体" w:hAnsi="宋体" w:cs="宋体"/>
      <w:kern w:val="0"/>
      <w:sz w:val="24"/>
    </w:rPr>
  </w:style>
  <w:style w:type="paragraph" w:styleId="a6">
    <w:name w:val="table of authorities"/>
    <w:basedOn w:val="a"/>
    <w:next w:val="a"/>
    <w:uiPriority w:val="99"/>
    <w:unhideWhenUsed/>
    <w:qFormat/>
    <w:rsid w:val="00E1217B"/>
    <w:pPr>
      <w:ind w:leftChars="200" w:left="200"/>
    </w:pPr>
    <w:rPr>
      <w:rFonts w:ascii="Calibri" w:eastAsia="宋体" w:hAnsi="Calibr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7B"/>
    <w:pPr>
      <w:widowControl w:val="0"/>
      <w:jc w:val="both"/>
    </w:pPr>
    <w:rPr>
      <w:rFonts w:ascii="Times New Roman" w:eastAsia="仿宋_GB2312" w:hAnsi="Times New Roman" w:cs="Times New Roman"/>
      <w:sz w:val="32"/>
      <w:szCs w:val="24"/>
    </w:rPr>
  </w:style>
  <w:style w:type="paragraph" w:styleId="3">
    <w:name w:val="heading 3"/>
    <w:basedOn w:val="a"/>
    <w:next w:val="a"/>
    <w:link w:val="3Char"/>
    <w:semiHidden/>
    <w:unhideWhenUsed/>
    <w:qFormat/>
    <w:rsid w:val="00E1217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217B"/>
    <w:rPr>
      <w:sz w:val="18"/>
      <w:szCs w:val="18"/>
    </w:rPr>
  </w:style>
  <w:style w:type="paragraph" w:styleId="a4">
    <w:name w:val="footer"/>
    <w:basedOn w:val="a"/>
    <w:link w:val="Char0"/>
    <w:uiPriority w:val="99"/>
    <w:unhideWhenUsed/>
    <w:rsid w:val="00E1217B"/>
    <w:pPr>
      <w:tabs>
        <w:tab w:val="center" w:pos="4153"/>
        <w:tab w:val="right" w:pos="8306"/>
      </w:tabs>
      <w:snapToGrid w:val="0"/>
      <w:jc w:val="left"/>
    </w:pPr>
    <w:rPr>
      <w:sz w:val="18"/>
      <w:szCs w:val="18"/>
    </w:rPr>
  </w:style>
  <w:style w:type="character" w:customStyle="1" w:styleId="Char0">
    <w:name w:val="页脚 Char"/>
    <w:basedOn w:val="a0"/>
    <w:link w:val="a4"/>
    <w:uiPriority w:val="99"/>
    <w:rsid w:val="00E1217B"/>
    <w:rPr>
      <w:sz w:val="18"/>
      <w:szCs w:val="18"/>
    </w:rPr>
  </w:style>
  <w:style w:type="character" w:customStyle="1" w:styleId="3Char">
    <w:name w:val="标题 3 Char"/>
    <w:basedOn w:val="a0"/>
    <w:link w:val="3"/>
    <w:semiHidden/>
    <w:rsid w:val="00E1217B"/>
    <w:rPr>
      <w:rFonts w:ascii="Times New Roman" w:eastAsia="仿宋_GB2312" w:hAnsi="Times New Roman" w:cs="Times New Roman"/>
      <w:b/>
      <w:bCs/>
      <w:sz w:val="32"/>
      <w:szCs w:val="32"/>
    </w:rPr>
  </w:style>
  <w:style w:type="paragraph" w:styleId="a5">
    <w:name w:val="Normal (Web)"/>
    <w:basedOn w:val="a"/>
    <w:qFormat/>
    <w:rsid w:val="00E1217B"/>
    <w:pPr>
      <w:widowControl/>
      <w:spacing w:before="100" w:beforeAutospacing="1" w:after="100" w:afterAutospacing="1"/>
      <w:jc w:val="left"/>
    </w:pPr>
    <w:rPr>
      <w:rFonts w:ascii="宋体" w:eastAsia="宋体" w:hAnsi="宋体" w:cs="宋体"/>
      <w:kern w:val="0"/>
      <w:sz w:val="24"/>
    </w:rPr>
  </w:style>
  <w:style w:type="paragraph" w:styleId="a6">
    <w:name w:val="table of authorities"/>
    <w:basedOn w:val="a"/>
    <w:next w:val="a"/>
    <w:uiPriority w:val="99"/>
    <w:unhideWhenUsed/>
    <w:qFormat/>
    <w:rsid w:val="00E1217B"/>
    <w:pPr>
      <w:ind w:leftChars="200" w:left="200"/>
    </w:pPr>
    <w:rPr>
      <w:rFonts w:ascii="Calibri" w:eastAsia="宋体"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2024-09-18T06:49:00Z</dcterms:created>
  <dcterms:modified xsi:type="dcterms:W3CDTF">2024-09-18T07:59:00Z</dcterms:modified>
</cp:coreProperties>
</file>