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1C2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="3092" w:hangingChars="700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</w:pPr>
      <w:bookmarkStart w:id="0" w:name="OLE_LINK2"/>
      <w:bookmarkStart w:id="1" w:name="OLE_LINK1"/>
      <w:bookmarkStart w:id="2" w:name="OLE_LINK13"/>
      <w:bookmarkStart w:id="3" w:name="OLE_LINK7"/>
      <w:bookmarkStart w:id="4" w:name="OLE_LINK4"/>
      <w:bookmarkStart w:id="5" w:name="OLE_LINK5"/>
      <w:bookmarkStart w:id="6" w:name="OLE_LINK3"/>
      <w:bookmarkStart w:id="7" w:name="OLE_LINK8"/>
      <w:bookmarkStart w:id="8" w:name="OLE_LINK9"/>
      <w:bookmarkStart w:id="9" w:name="OLE_LINK11"/>
      <w:bookmarkStart w:id="10" w:name="OLE_LINK6"/>
      <w:bookmarkStart w:id="11" w:name="OLE_LINK10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  <w:t>亳州市公安局采购机房设备运维服务项目</w:t>
      </w:r>
    </w:p>
    <w:p w14:paraId="1ADFD3C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="3092" w:hangingChars="700"/>
        <w:jc w:val="center"/>
        <w:outlineLvl w:val="0"/>
        <w:rPr>
          <w:rFonts w:hint="default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  <w:t>更正公告</w:t>
      </w:r>
    </w:p>
    <w:p w14:paraId="6FDE7F90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12" w:name="OLE_LINK12"/>
    </w:p>
    <w:p w14:paraId="562F664E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</w:p>
    <w:p w14:paraId="3AA623F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BZSJ202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CG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243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号</w:t>
      </w:r>
    </w:p>
    <w:p w14:paraId="0D3C8BF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原公告的采购项目名称：亳州市公安局采购机房设备运维服务项目</w:t>
      </w:r>
    </w:p>
    <w:p w14:paraId="64C3062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59" w:leftChars="266" w:firstLine="0" w:firstLineChars="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ascii="仿宋" w:hAnsi="仿宋" w:eastAsia="仿宋" w:cs="Times New Roman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26日</w:t>
      </w:r>
    </w:p>
    <w:p w14:paraId="10F86696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</w:p>
    <w:p w14:paraId="3A03DF6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MS Mincho"/>
          <w:sz w:val="28"/>
          <w:szCs w:val="28"/>
        </w:rPr>
        <w:t>□</w:t>
      </w:r>
      <w:r>
        <w:rPr>
          <w:rFonts w:hint="eastAsia" w:ascii="仿宋" w:hAnsi="仿宋" w:eastAsia="仿宋" w:cs="Times New Roman"/>
          <w:sz w:val="28"/>
          <w:szCs w:val="28"/>
        </w:rPr>
        <w:t>采购公告</w:t>
      </w:r>
      <w:r>
        <w:rPr>
          <w:rFonts w:hint="eastAsia" w:ascii="MS Gothic" w:hAnsi="MS Gothic" w:eastAsia="MS Gothic" w:cs="MS Gothic"/>
          <w:sz w:val="28"/>
          <w:szCs w:val="28"/>
        </w:rPr>
        <w:t>☑</w:t>
      </w:r>
      <w:r>
        <w:rPr>
          <w:rFonts w:hint="eastAsia" w:ascii="仿宋" w:hAnsi="仿宋" w:eastAsia="仿宋" w:cs="Times New Roman"/>
          <w:sz w:val="28"/>
          <w:szCs w:val="28"/>
        </w:rPr>
        <w:t xml:space="preserve">采购文件 □采购结果     </w:t>
      </w:r>
    </w:p>
    <w:p w14:paraId="081A125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1.删除该项目第二包采购需求中驻场人员“年龄45周岁以下、信息通信、计算机相关专业大专以上学历”的要求。</w:t>
      </w:r>
    </w:p>
    <w:p w14:paraId="6EB2697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2.将第二包采购需求中驻场人员要求“至少拥有1名具有高级信息系统项目管理师证书资质技术人员（签订合同后提供证书原件进行核验）”修改为“至少拥有1名具备系统集成项目管理能力技术人员”。</w:t>
      </w:r>
    </w:p>
    <w:p w14:paraId="3238CC4A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3.将第二包综合评审表“投标人自2020年1月1日（以合同签订时间为准）以来，提供类似业绩（合同内容至少包含交通管理综合应用平台、交通集成指挥平台）每个得 3分，最多得 8 分。”修改为“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投标人自2020年1月1日（以合同签订时间为准）以来，提供类似业绩每个得 3分，最多得 8 分。”</w:t>
      </w:r>
    </w:p>
    <w:p w14:paraId="4EEB82C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4.提交投标文件截止时间（开标时间）延至2024年10月29日8点20分。</w:t>
      </w:r>
    </w:p>
    <w:p w14:paraId="1E5A61F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ascii="仿宋" w:hAnsi="仿宋" w:eastAsia="仿宋" w:cs="Times New Roman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10</w:t>
      </w:r>
      <w:r>
        <w:rPr>
          <w:rFonts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</w:t>
      </w:r>
      <w:r>
        <w:rPr>
          <w:rFonts w:ascii="仿宋" w:hAnsi="仿宋" w:eastAsia="仿宋" w:cs="Times New Roman"/>
          <w:sz w:val="28"/>
          <w:szCs w:val="28"/>
          <w:u w:val="single"/>
        </w:rPr>
        <w:t>日</w:t>
      </w:r>
      <w:bookmarkStart w:id="13" w:name="_GoBack"/>
      <w:bookmarkEnd w:id="13"/>
    </w:p>
    <w:p w14:paraId="51A7CB1E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</w:p>
    <w:p w14:paraId="05B091B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 w14:paraId="4982B5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.其他事项暂不作调整，请按采购文件执行。</w:t>
      </w:r>
    </w:p>
    <w:p w14:paraId="6F9A3491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</w:p>
    <w:p w14:paraId="3E03B65B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67" w:leftChars="-32"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</w:p>
    <w:p w14:paraId="1499604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亳州市公安局</w:t>
      </w:r>
    </w:p>
    <w:p w14:paraId="3619729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安徽省亳州市谯城区魏武大道686号</w:t>
      </w:r>
    </w:p>
    <w:p w14:paraId="5CAF4A8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0558-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5233588            </w:t>
      </w:r>
    </w:p>
    <w:p w14:paraId="575D308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</w:t>
      </w:r>
      <w:r>
        <w:rPr>
          <w:rFonts w:ascii="仿宋" w:hAnsi="仿宋" w:eastAsia="仿宋" w:cs="宋体"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bCs/>
          <w:sz w:val="28"/>
          <w:szCs w:val="28"/>
        </w:rPr>
        <w:t>采购代理机构信息</w:t>
      </w:r>
    </w:p>
    <w:p w14:paraId="2C1DD04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亳州市公共资源交易中心</w:t>
      </w:r>
    </w:p>
    <w:p w14:paraId="0D5AD94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亳州市谯城区希夷大道455号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市政务服务中心五楼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F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519</w:t>
      </w:r>
    </w:p>
    <w:p w14:paraId="2553B56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0558-</w:t>
      </w:r>
      <w:r>
        <w:rPr>
          <w:rFonts w:ascii="仿宋" w:hAnsi="仿宋" w:eastAsia="仿宋" w:cs="Times New Roman"/>
          <w:sz w:val="28"/>
          <w:szCs w:val="28"/>
          <w:u w:val="single"/>
        </w:rPr>
        <w:t>5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991075</w:t>
      </w:r>
    </w:p>
    <w:p w14:paraId="14803AD9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67" w:leftChars="-32"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</w:p>
    <w:p w14:paraId="40AEAC1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张工</w:t>
      </w:r>
    </w:p>
    <w:p w14:paraId="3CAC2B7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0558-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5991075</w:t>
      </w:r>
    </w:p>
    <w:bookmarkEnd w:id="0"/>
    <w:bookmarkEnd w:id="1"/>
    <w:p w14:paraId="4ED5AB18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Times New Roman" w:eastAsia="仿宋_GB2312" w:cs="Times New Roman"/>
          <w:b/>
          <w:bCs/>
          <w:kern w:val="44"/>
          <w:sz w:val="28"/>
          <w:szCs w:val="28"/>
        </w:rPr>
      </w:pPr>
    </w:p>
    <w:p w14:paraId="4790DC78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5740" w:firstLineChars="2050"/>
        <w:jc w:val="left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DF7302"/>
    <w:rsid w:val="00014CA7"/>
    <w:rsid w:val="000177ED"/>
    <w:rsid w:val="0002205B"/>
    <w:rsid w:val="00026871"/>
    <w:rsid w:val="000313F0"/>
    <w:rsid w:val="00055E55"/>
    <w:rsid w:val="00071991"/>
    <w:rsid w:val="00086ABD"/>
    <w:rsid w:val="000921D6"/>
    <w:rsid w:val="000939B2"/>
    <w:rsid w:val="000B6923"/>
    <w:rsid w:val="000C6B4A"/>
    <w:rsid w:val="000C78DE"/>
    <w:rsid w:val="000D1D37"/>
    <w:rsid w:val="000D2AE6"/>
    <w:rsid w:val="000D7F24"/>
    <w:rsid w:val="000E39EB"/>
    <w:rsid w:val="001077D6"/>
    <w:rsid w:val="001102D1"/>
    <w:rsid w:val="001222A5"/>
    <w:rsid w:val="00127997"/>
    <w:rsid w:val="0013611C"/>
    <w:rsid w:val="00180561"/>
    <w:rsid w:val="001B2D40"/>
    <w:rsid w:val="001D0218"/>
    <w:rsid w:val="001D0EBD"/>
    <w:rsid w:val="001E2BC0"/>
    <w:rsid w:val="001F070D"/>
    <w:rsid w:val="001F514C"/>
    <w:rsid w:val="0024551D"/>
    <w:rsid w:val="00283B7E"/>
    <w:rsid w:val="00292359"/>
    <w:rsid w:val="002A17FB"/>
    <w:rsid w:val="002A4EDB"/>
    <w:rsid w:val="002A4FF8"/>
    <w:rsid w:val="002C3CB2"/>
    <w:rsid w:val="002E3E93"/>
    <w:rsid w:val="00312B5A"/>
    <w:rsid w:val="00321D88"/>
    <w:rsid w:val="00345628"/>
    <w:rsid w:val="0035107D"/>
    <w:rsid w:val="003525C2"/>
    <w:rsid w:val="003565E7"/>
    <w:rsid w:val="00361D0D"/>
    <w:rsid w:val="003642F6"/>
    <w:rsid w:val="00365165"/>
    <w:rsid w:val="00367065"/>
    <w:rsid w:val="00374E85"/>
    <w:rsid w:val="00386ABC"/>
    <w:rsid w:val="003B1DA0"/>
    <w:rsid w:val="003F1976"/>
    <w:rsid w:val="004133E5"/>
    <w:rsid w:val="004337FA"/>
    <w:rsid w:val="004348EC"/>
    <w:rsid w:val="00435866"/>
    <w:rsid w:val="004368BB"/>
    <w:rsid w:val="00441E09"/>
    <w:rsid w:val="00445249"/>
    <w:rsid w:val="00445E1F"/>
    <w:rsid w:val="0048359C"/>
    <w:rsid w:val="00485F9A"/>
    <w:rsid w:val="0049635D"/>
    <w:rsid w:val="004C46F1"/>
    <w:rsid w:val="00505614"/>
    <w:rsid w:val="00511972"/>
    <w:rsid w:val="00517D81"/>
    <w:rsid w:val="005351B1"/>
    <w:rsid w:val="005355A3"/>
    <w:rsid w:val="00541040"/>
    <w:rsid w:val="00542944"/>
    <w:rsid w:val="0056072C"/>
    <w:rsid w:val="00563ACC"/>
    <w:rsid w:val="00573424"/>
    <w:rsid w:val="00581155"/>
    <w:rsid w:val="00581F82"/>
    <w:rsid w:val="00597DE3"/>
    <w:rsid w:val="005C0E33"/>
    <w:rsid w:val="005C1593"/>
    <w:rsid w:val="005C7117"/>
    <w:rsid w:val="005D7C25"/>
    <w:rsid w:val="005E15B8"/>
    <w:rsid w:val="005E1EF1"/>
    <w:rsid w:val="005F617C"/>
    <w:rsid w:val="00600607"/>
    <w:rsid w:val="006059C8"/>
    <w:rsid w:val="00647A51"/>
    <w:rsid w:val="00674C2C"/>
    <w:rsid w:val="00691BBD"/>
    <w:rsid w:val="006933F3"/>
    <w:rsid w:val="00694E48"/>
    <w:rsid w:val="006959CC"/>
    <w:rsid w:val="00695FF9"/>
    <w:rsid w:val="006A5448"/>
    <w:rsid w:val="006C3416"/>
    <w:rsid w:val="007025A9"/>
    <w:rsid w:val="00723349"/>
    <w:rsid w:val="007333D0"/>
    <w:rsid w:val="00754BF0"/>
    <w:rsid w:val="00771D43"/>
    <w:rsid w:val="007855D4"/>
    <w:rsid w:val="0079339C"/>
    <w:rsid w:val="007A2B25"/>
    <w:rsid w:val="007B2A3E"/>
    <w:rsid w:val="007D76AE"/>
    <w:rsid w:val="007D7D36"/>
    <w:rsid w:val="007E14E1"/>
    <w:rsid w:val="007E41D4"/>
    <w:rsid w:val="007E58A2"/>
    <w:rsid w:val="00822463"/>
    <w:rsid w:val="00832CED"/>
    <w:rsid w:val="0083773B"/>
    <w:rsid w:val="00844088"/>
    <w:rsid w:val="008479E4"/>
    <w:rsid w:val="00851A12"/>
    <w:rsid w:val="00864786"/>
    <w:rsid w:val="00865820"/>
    <w:rsid w:val="00894296"/>
    <w:rsid w:val="008A01BD"/>
    <w:rsid w:val="008A0831"/>
    <w:rsid w:val="008B0175"/>
    <w:rsid w:val="008B181E"/>
    <w:rsid w:val="008D138C"/>
    <w:rsid w:val="008E1D64"/>
    <w:rsid w:val="008F362A"/>
    <w:rsid w:val="008F5A01"/>
    <w:rsid w:val="008F6D95"/>
    <w:rsid w:val="00904D02"/>
    <w:rsid w:val="0091281A"/>
    <w:rsid w:val="00915203"/>
    <w:rsid w:val="00925463"/>
    <w:rsid w:val="00925E5D"/>
    <w:rsid w:val="00941E64"/>
    <w:rsid w:val="009455AC"/>
    <w:rsid w:val="00970275"/>
    <w:rsid w:val="0097186D"/>
    <w:rsid w:val="009718D9"/>
    <w:rsid w:val="009B7093"/>
    <w:rsid w:val="009C0B65"/>
    <w:rsid w:val="009C5AA1"/>
    <w:rsid w:val="009E1341"/>
    <w:rsid w:val="009F38D0"/>
    <w:rsid w:val="00A277D8"/>
    <w:rsid w:val="00A32E5F"/>
    <w:rsid w:val="00A517E5"/>
    <w:rsid w:val="00A51FE8"/>
    <w:rsid w:val="00A6431F"/>
    <w:rsid w:val="00A71139"/>
    <w:rsid w:val="00A722F8"/>
    <w:rsid w:val="00A9589D"/>
    <w:rsid w:val="00AB1966"/>
    <w:rsid w:val="00AB5D4A"/>
    <w:rsid w:val="00AC0541"/>
    <w:rsid w:val="00AC0987"/>
    <w:rsid w:val="00AC7775"/>
    <w:rsid w:val="00AD18F3"/>
    <w:rsid w:val="00AE12AC"/>
    <w:rsid w:val="00AE3142"/>
    <w:rsid w:val="00B0285E"/>
    <w:rsid w:val="00B05E80"/>
    <w:rsid w:val="00B13078"/>
    <w:rsid w:val="00B1569A"/>
    <w:rsid w:val="00B2171C"/>
    <w:rsid w:val="00B3632C"/>
    <w:rsid w:val="00B50D3B"/>
    <w:rsid w:val="00B51199"/>
    <w:rsid w:val="00B530D8"/>
    <w:rsid w:val="00B5604C"/>
    <w:rsid w:val="00B76639"/>
    <w:rsid w:val="00B80032"/>
    <w:rsid w:val="00B84FD2"/>
    <w:rsid w:val="00B857A7"/>
    <w:rsid w:val="00BC3D15"/>
    <w:rsid w:val="00BC444C"/>
    <w:rsid w:val="00BD2F7B"/>
    <w:rsid w:val="00BE271F"/>
    <w:rsid w:val="00C17FEE"/>
    <w:rsid w:val="00C32F93"/>
    <w:rsid w:val="00C43FF1"/>
    <w:rsid w:val="00C866E8"/>
    <w:rsid w:val="00C97A69"/>
    <w:rsid w:val="00CA617B"/>
    <w:rsid w:val="00CD37A1"/>
    <w:rsid w:val="00D05BD4"/>
    <w:rsid w:val="00D0714F"/>
    <w:rsid w:val="00D31EFD"/>
    <w:rsid w:val="00D35883"/>
    <w:rsid w:val="00D46137"/>
    <w:rsid w:val="00D81688"/>
    <w:rsid w:val="00DC22E2"/>
    <w:rsid w:val="00DD2D53"/>
    <w:rsid w:val="00DE02BF"/>
    <w:rsid w:val="00DE2929"/>
    <w:rsid w:val="00DE32D0"/>
    <w:rsid w:val="00DF7302"/>
    <w:rsid w:val="00DF7BD6"/>
    <w:rsid w:val="00E049C6"/>
    <w:rsid w:val="00E20A23"/>
    <w:rsid w:val="00E4727A"/>
    <w:rsid w:val="00E653C0"/>
    <w:rsid w:val="00E74D75"/>
    <w:rsid w:val="00EA4E39"/>
    <w:rsid w:val="00EB1D12"/>
    <w:rsid w:val="00EB7DBF"/>
    <w:rsid w:val="00EC1222"/>
    <w:rsid w:val="00EC3764"/>
    <w:rsid w:val="00ED2A9E"/>
    <w:rsid w:val="00EE2D80"/>
    <w:rsid w:val="00EF3B30"/>
    <w:rsid w:val="00F00783"/>
    <w:rsid w:val="00F15C2F"/>
    <w:rsid w:val="00F16396"/>
    <w:rsid w:val="00F170B2"/>
    <w:rsid w:val="00F278E5"/>
    <w:rsid w:val="00F33EF6"/>
    <w:rsid w:val="00F725EE"/>
    <w:rsid w:val="00F84589"/>
    <w:rsid w:val="00F901A6"/>
    <w:rsid w:val="00F945FE"/>
    <w:rsid w:val="00FA0908"/>
    <w:rsid w:val="00FA11BE"/>
    <w:rsid w:val="00FB5ECD"/>
    <w:rsid w:val="00FB7338"/>
    <w:rsid w:val="00FB77A8"/>
    <w:rsid w:val="00FC52F2"/>
    <w:rsid w:val="00FD76FA"/>
    <w:rsid w:val="00FE3C87"/>
    <w:rsid w:val="03082F4B"/>
    <w:rsid w:val="039C1CF6"/>
    <w:rsid w:val="044A30F0"/>
    <w:rsid w:val="044D166A"/>
    <w:rsid w:val="08BA04D6"/>
    <w:rsid w:val="0C8C1C01"/>
    <w:rsid w:val="0FAD1F7C"/>
    <w:rsid w:val="10D17073"/>
    <w:rsid w:val="136441CE"/>
    <w:rsid w:val="161A6DC6"/>
    <w:rsid w:val="16810BF3"/>
    <w:rsid w:val="17546AB8"/>
    <w:rsid w:val="180F2CB1"/>
    <w:rsid w:val="1A344F86"/>
    <w:rsid w:val="1E276524"/>
    <w:rsid w:val="204F6788"/>
    <w:rsid w:val="217239B9"/>
    <w:rsid w:val="21DE15EF"/>
    <w:rsid w:val="22500931"/>
    <w:rsid w:val="22CC31F6"/>
    <w:rsid w:val="240034B7"/>
    <w:rsid w:val="247D1930"/>
    <w:rsid w:val="25201F1F"/>
    <w:rsid w:val="2A643A9D"/>
    <w:rsid w:val="2BFC7CDE"/>
    <w:rsid w:val="341E1D1F"/>
    <w:rsid w:val="345B7F26"/>
    <w:rsid w:val="34A246FE"/>
    <w:rsid w:val="34FA4BAB"/>
    <w:rsid w:val="36177D35"/>
    <w:rsid w:val="3B9D600C"/>
    <w:rsid w:val="40415707"/>
    <w:rsid w:val="40E0106C"/>
    <w:rsid w:val="41270465"/>
    <w:rsid w:val="41E3382F"/>
    <w:rsid w:val="427211EC"/>
    <w:rsid w:val="475040AF"/>
    <w:rsid w:val="4C1D5784"/>
    <w:rsid w:val="4C5A75A2"/>
    <w:rsid w:val="4EA03605"/>
    <w:rsid w:val="4EB1136E"/>
    <w:rsid w:val="53530843"/>
    <w:rsid w:val="536A09D7"/>
    <w:rsid w:val="53A616BE"/>
    <w:rsid w:val="542C42DA"/>
    <w:rsid w:val="56B05C29"/>
    <w:rsid w:val="59621B73"/>
    <w:rsid w:val="5B840A55"/>
    <w:rsid w:val="5BA04C44"/>
    <w:rsid w:val="5CC07C18"/>
    <w:rsid w:val="5F4F0E5B"/>
    <w:rsid w:val="60B54199"/>
    <w:rsid w:val="60DE0713"/>
    <w:rsid w:val="613E1C46"/>
    <w:rsid w:val="61402066"/>
    <w:rsid w:val="62A42440"/>
    <w:rsid w:val="630E06E5"/>
    <w:rsid w:val="6712193A"/>
    <w:rsid w:val="675C1372"/>
    <w:rsid w:val="67C27BEA"/>
    <w:rsid w:val="6AD466B8"/>
    <w:rsid w:val="6E2D7261"/>
    <w:rsid w:val="6F224C57"/>
    <w:rsid w:val="71112934"/>
    <w:rsid w:val="7515674C"/>
    <w:rsid w:val="76CA7494"/>
    <w:rsid w:val="78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styleId="10">
    <w:name w:val="FollowedHyperlink"/>
    <w:basedOn w:val="9"/>
    <w:semiHidden/>
    <w:unhideWhenUsed/>
    <w:uiPriority w:val="99"/>
    <w:rPr>
      <w:color w:val="333333"/>
      <w:u w:val="none"/>
    </w:rPr>
  </w:style>
  <w:style w:type="character" w:styleId="11">
    <w:name w:val="HTML Definition"/>
    <w:basedOn w:val="9"/>
    <w:semiHidden/>
    <w:unhideWhenUsed/>
    <w:uiPriority w:val="99"/>
  </w:style>
  <w:style w:type="character" w:styleId="12">
    <w:name w:val="HTML Typewriter"/>
    <w:basedOn w:val="9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9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9"/>
    <w:semiHidden/>
    <w:unhideWhenUsed/>
    <w:uiPriority w:val="99"/>
  </w:style>
  <w:style w:type="character" w:styleId="15">
    <w:name w:val="Hyperlink"/>
    <w:basedOn w:val="9"/>
    <w:semiHidden/>
    <w:unhideWhenUsed/>
    <w:uiPriority w:val="99"/>
    <w:rPr>
      <w:color w:val="333333"/>
      <w:u w:val="none"/>
    </w:rPr>
  </w:style>
  <w:style w:type="character" w:styleId="16">
    <w:name w:val="HTML Code"/>
    <w:basedOn w:val="9"/>
    <w:semiHidden/>
    <w:unhideWhenUsed/>
    <w:uiPriority w:val="99"/>
    <w:rPr>
      <w:rFonts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9"/>
    <w:semiHidden/>
    <w:unhideWhenUsed/>
    <w:uiPriority w:val="99"/>
  </w:style>
  <w:style w:type="character" w:styleId="18">
    <w:name w:val="HTML Keyboard"/>
    <w:basedOn w:val="9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9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34AAD1-DB9A-43FD-81B3-058359A5A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384</Words>
  <Characters>451</Characters>
  <Lines>6</Lines>
  <Paragraphs>1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2020-06-29T05:57:00Z</dcterms:created>
  <dc:creator>NTKO</dc:creator>
  <cp:lastModifiedBy>NTKO</cp:lastModifiedBy>
  <cp:lastPrinted>2024-05-11T09:31:00Z</cp:lastPrinted>
  <dcterms:modified xsi:type="dcterms:W3CDTF">2024-10-11T09:01:45Z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B11D794B50494CABA1D8E55FC42361BE</vt:lpwstr>
  </property>
</Properties>
</file>