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eastAsia="方正小标宋简体"/>
          <w:color w:val="000000"/>
          <w:sz w:val="44"/>
          <w:szCs w:val="44"/>
          <w:lang w:eastAsia="zh-CN"/>
        </w:rPr>
      </w:pPr>
      <w:r>
        <w:rPr>
          <w:rFonts w:hint="eastAsia" w:eastAsia="方正小标宋简体"/>
          <w:color w:val="000000"/>
          <w:sz w:val="44"/>
          <w:szCs w:val="44"/>
        </w:rPr>
        <w:t>涡阳县自然资源和规划局不动产登记信息管理系统及网络信息安全整改项目</w:t>
      </w:r>
      <w:bookmarkStart w:id="0" w:name="_GoBack"/>
      <w:bookmarkEnd w:id="0"/>
      <w:r>
        <w:rPr>
          <w:rFonts w:hint="eastAsia" w:eastAsia="方正小标宋简体"/>
          <w:color w:val="000000"/>
          <w:sz w:val="44"/>
          <w:szCs w:val="44"/>
        </w:rPr>
        <w:t>投标人最终报价与评标价</w:t>
      </w:r>
    </w:p>
    <w:tbl>
      <w:tblPr>
        <w:tblStyle w:val="2"/>
        <w:tblW w:w="498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1"/>
        <w:gridCol w:w="3830"/>
        <w:gridCol w:w="2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4" w:hRule="atLeast"/>
          <w:jc w:val="center"/>
        </w:trPr>
        <w:tc>
          <w:tcPr>
            <w:tcW w:w="2654" w:type="pct"/>
            <w:tcBorders>
              <w:right w:val="single" w:color="auto" w:sz="4" w:space="0"/>
            </w:tcBorders>
            <w:noWrap w:val="0"/>
            <w:vAlign w:val="center"/>
          </w:tcPr>
          <w:p>
            <w:pPr>
              <w:spacing w:line="360" w:lineRule="exact"/>
              <w:jc w:val="center"/>
              <w:rPr>
                <w:rFonts w:hint="eastAsia" w:eastAsia="仿宋_GB2312"/>
                <w:b/>
                <w:color w:val="000000"/>
                <w:sz w:val="28"/>
                <w:szCs w:val="28"/>
              </w:rPr>
            </w:pPr>
            <w:r>
              <w:rPr>
                <w:rFonts w:hint="eastAsia" w:eastAsia="仿宋_GB2312"/>
                <w:b/>
                <w:color w:val="000000"/>
                <w:sz w:val="28"/>
                <w:szCs w:val="28"/>
              </w:rPr>
              <w:t>投标人名称</w:t>
            </w:r>
          </w:p>
        </w:tc>
        <w:tc>
          <w:tcPr>
            <w:tcW w:w="1355" w:type="pct"/>
            <w:tcBorders>
              <w:left w:val="single" w:color="auto" w:sz="4" w:space="0"/>
            </w:tcBorders>
            <w:noWrap w:val="0"/>
            <w:vAlign w:val="center"/>
          </w:tcPr>
          <w:p>
            <w:pPr>
              <w:spacing w:line="360" w:lineRule="exact"/>
              <w:jc w:val="center"/>
              <w:rPr>
                <w:rFonts w:hint="eastAsia" w:eastAsia="仿宋_GB2312"/>
                <w:b/>
                <w:color w:val="000000"/>
                <w:sz w:val="28"/>
                <w:szCs w:val="28"/>
                <w:lang w:eastAsia="zh-CN"/>
              </w:rPr>
            </w:pPr>
            <w:r>
              <w:rPr>
                <w:rFonts w:hint="eastAsia" w:eastAsia="仿宋_GB2312"/>
                <w:b/>
                <w:color w:val="000000"/>
                <w:sz w:val="28"/>
                <w:szCs w:val="28"/>
              </w:rPr>
              <w:t>最终报价</w:t>
            </w:r>
            <w:r>
              <w:rPr>
                <w:rFonts w:hint="eastAsia" w:eastAsia="仿宋_GB2312"/>
                <w:b/>
                <w:color w:val="000000"/>
                <w:sz w:val="28"/>
                <w:szCs w:val="28"/>
                <w:lang w:eastAsia="zh-CN"/>
              </w:rPr>
              <w:t>（</w:t>
            </w:r>
            <w:r>
              <w:rPr>
                <w:rFonts w:hint="eastAsia" w:eastAsia="仿宋_GB2312"/>
                <w:b/>
                <w:color w:val="000000"/>
                <w:sz w:val="28"/>
                <w:szCs w:val="28"/>
                <w:lang w:val="en-US" w:eastAsia="zh-CN"/>
              </w:rPr>
              <w:t>元</w:t>
            </w:r>
            <w:r>
              <w:rPr>
                <w:rFonts w:hint="eastAsia" w:eastAsia="仿宋_GB2312"/>
                <w:b/>
                <w:color w:val="000000"/>
                <w:sz w:val="28"/>
                <w:szCs w:val="28"/>
                <w:lang w:eastAsia="zh-CN"/>
              </w:rPr>
              <w:t>）</w:t>
            </w:r>
          </w:p>
        </w:tc>
        <w:tc>
          <w:tcPr>
            <w:tcW w:w="990" w:type="pct"/>
            <w:noWrap w:val="0"/>
            <w:vAlign w:val="center"/>
          </w:tcPr>
          <w:p>
            <w:pPr>
              <w:spacing w:line="360" w:lineRule="exact"/>
              <w:jc w:val="center"/>
              <w:rPr>
                <w:rFonts w:hint="eastAsia" w:eastAsia="仿宋_GB2312"/>
                <w:b/>
                <w:color w:val="000000"/>
                <w:sz w:val="28"/>
                <w:szCs w:val="28"/>
                <w:lang w:eastAsia="zh-CN"/>
              </w:rPr>
            </w:pPr>
            <w:r>
              <w:rPr>
                <w:rFonts w:hint="eastAsia" w:eastAsia="仿宋_GB2312"/>
                <w:b/>
                <w:color w:val="000000"/>
                <w:sz w:val="28"/>
                <w:szCs w:val="28"/>
              </w:rPr>
              <w:t>评标价</w:t>
            </w:r>
            <w:r>
              <w:rPr>
                <w:rFonts w:hint="eastAsia" w:eastAsia="仿宋_GB2312"/>
                <w:b/>
                <w:color w:val="000000"/>
                <w:sz w:val="28"/>
                <w:szCs w:val="28"/>
                <w:lang w:eastAsia="zh-CN"/>
              </w:rPr>
              <w:t>（</w:t>
            </w:r>
            <w:r>
              <w:rPr>
                <w:rFonts w:hint="eastAsia" w:eastAsia="仿宋_GB2312"/>
                <w:b/>
                <w:color w:val="000000"/>
                <w:sz w:val="28"/>
                <w:szCs w:val="28"/>
                <w:lang w:val="en-US" w:eastAsia="zh-CN"/>
              </w:rPr>
              <w:t>元</w:t>
            </w:r>
            <w:r>
              <w:rPr>
                <w:rFonts w:hint="eastAsia" w:eastAsia="仿宋_GB2312"/>
                <w:b/>
                <w:color w:val="00000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7501" w:type="dxa"/>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中移建设有限公司</w:t>
            </w:r>
          </w:p>
        </w:tc>
        <w:tc>
          <w:tcPr>
            <w:tcW w:w="3830" w:type="dxa"/>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269500</w:t>
            </w:r>
          </w:p>
        </w:tc>
        <w:tc>
          <w:tcPr>
            <w:tcW w:w="2798" w:type="dxa"/>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269500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4" w:hRule="atLeast"/>
          <w:jc w:val="center"/>
        </w:trPr>
        <w:tc>
          <w:tcPr>
            <w:tcW w:w="7501" w:type="dxa"/>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安徽华之邦信息科技有限公司</w:t>
            </w:r>
          </w:p>
        </w:tc>
        <w:tc>
          <w:tcPr>
            <w:tcW w:w="3830" w:type="dxa"/>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315000</w:t>
            </w:r>
          </w:p>
        </w:tc>
        <w:tc>
          <w:tcPr>
            <w:tcW w:w="2798" w:type="dxa"/>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283500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 w:hRule="atLeast"/>
          <w:jc w:val="center"/>
        </w:trPr>
        <w:tc>
          <w:tcPr>
            <w:tcW w:w="7501" w:type="dxa"/>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中国联合网络通信有限公司亳州市分公司</w:t>
            </w:r>
          </w:p>
        </w:tc>
        <w:tc>
          <w:tcPr>
            <w:tcW w:w="3830" w:type="dxa"/>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194000</w:t>
            </w:r>
          </w:p>
        </w:tc>
        <w:tc>
          <w:tcPr>
            <w:tcW w:w="2798" w:type="dxa"/>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194000</w:t>
            </w:r>
          </w:p>
        </w:tc>
      </w:tr>
    </w:tbl>
    <w:p>
      <w:pPr>
        <w:spacing w:line="360" w:lineRule="exact"/>
        <w:jc w:val="both"/>
        <w:rPr>
          <w:rFonts w:hint="eastAsia" w:eastAsia="仿宋_GB2312"/>
          <w:b/>
          <w:color w:val="000000"/>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OWJiMzg5ZTI2ODlkNzYyNDU4NDViNzU1MjcwZDgifQ=="/>
  </w:docVars>
  <w:rsids>
    <w:rsidRoot w:val="00000000"/>
    <w:rsid w:val="01062333"/>
    <w:rsid w:val="0AA21E4A"/>
    <w:rsid w:val="0F7E309F"/>
    <w:rsid w:val="22F131BD"/>
    <w:rsid w:val="269A7954"/>
    <w:rsid w:val="26DB1D3F"/>
    <w:rsid w:val="27E974C1"/>
    <w:rsid w:val="2909038E"/>
    <w:rsid w:val="2CD964C7"/>
    <w:rsid w:val="37385ACF"/>
    <w:rsid w:val="3FBD55DF"/>
    <w:rsid w:val="45225241"/>
    <w:rsid w:val="47B5158C"/>
    <w:rsid w:val="4EA719AF"/>
    <w:rsid w:val="4EE4722A"/>
    <w:rsid w:val="5D2771E1"/>
    <w:rsid w:val="5F6E4C25"/>
    <w:rsid w:val="61BC07C7"/>
    <w:rsid w:val="6BFE2DB3"/>
    <w:rsid w:val="6CAD46B1"/>
    <w:rsid w:val="70D8620A"/>
    <w:rsid w:val="724A5A0B"/>
    <w:rsid w:val="7F031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none"/>
    </w:rPr>
  </w:style>
  <w:style w:type="character" w:styleId="5">
    <w:name w:val="Hyperlink"/>
    <w:basedOn w:val="3"/>
    <w:uiPriority w:val="0"/>
    <w:rPr>
      <w:color w:val="0000FF"/>
      <w:u w:val="none"/>
    </w:rPr>
  </w:style>
  <w:style w:type="character" w:customStyle="1" w:styleId="6">
    <w:name w:val="font11"/>
    <w:basedOn w:val="3"/>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176</Words>
  <Characters>266</Characters>
  <Lines>0</Lines>
  <Paragraphs>0</Paragraphs>
  <TotalTime>0</TotalTime>
  <ScaleCrop>false</ScaleCrop>
  <LinksUpToDate>false</LinksUpToDate>
  <CharactersWithSpaces>266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2024-01-19T12:32:00Z</dcterms:created>
  <dc:creator>admin</dc:creator>
  <cp:lastModifiedBy>NTKO</cp:lastModifiedBy>
  <dcterms:modified xsi:type="dcterms:W3CDTF">2024-07-03T05:43:00Z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F73DAD529442473EA8D17B55A6A6EDBA_12</vt:lpwstr>
  </property>
</Properties>
</file>