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产权交易项目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履约保证金退还申请表</w:t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亳州市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公共资源交易中心：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/本人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日向贵中心缴纳的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项目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（项目名称）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(项目编号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标的</w:t>
      </w:r>
      <w:r>
        <w:rPr>
          <w:rFonts w:hint="eastAsia" w:ascii="仿宋_GB2312" w:hAnsi="仿宋_GB2312" w:eastAsia="仿宋_GB2312" w:cs="仿宋_GB2312"/>
          <w:sz w:val="32"/>
          <w:szCs w:val="32"/>
        </w:rPr>
        <w:t>）履约保证金计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元（人民币大写：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缴款凭证附后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），按合同约定已到期，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经甲方确认，已履约完成，</w:t>
      </w:r>
      <w:r>
        <w:rPr>
          <w:rFonts w:hint="eastAsia" w:ascii="仿宋_GB2312" w:hAnsi="仿宋_GB2312" w:eastAsia="仿宋_GB2312" w:cs="仿宋_GB2312"/>
          <w:sz w:val="32"/>
          <w:szCs w:val="32"/>
        </w:rPr>
        <w:t>请予退还。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竞买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/竞买人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名称：XXXXX公司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 xml:space="preserve">XXX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开户行全称：XXXXX银行XXX分行（支行）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账号：XXXXXXXXXX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联系人：XXX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联系人电话（手机）：XXX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合同甲方意见：同意退还。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合同甲方公章：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竞买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/竞买人签字（指模）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  月 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E2"/>
    <w:rsid w:val="00BD277E"/>
    <w:rsid w:val="00E11FE2"/>
    <w:rsid w:val="12487285"/>
    <w:rsid w:val="2DD55473"/>
    <w:rsid w:val="2F166636"/>
    <w:rsid w:val="33221CA4"/>
    <w:rsid w:val="3DA86523"/>
    <w:rsid w:val="4DDB6B23"/>
    <w:rsid w:val="5E1E38AC"/>
    <w:rsid w:val="67C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424</Characters>
  <Lines>3</Lines>
  <Paragraphs>1</Paragraphs>
  <TotalTime>1</TotalTime>
  <ScaleCrop>false</ScaleCrop>
  <LinksUpToDate>false</LinksUpToDate>
  <CharactersWithSpaces>497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张锡鹏</cp:lastModifiedBy>
  <cp:lastPrinted>2021-11-09T03:39:00Z</cp:lastPrinted>
  <dcterms:modified xsi:type="dcterms:W3CDTF">2022-01-04T09:27:34Z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7ACCF4936DC5491EA697E4B57A2653FE</vt:lpwstr>
  </property>
</Properties>
</file>